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FA" w:rsidRPr="008431B8" w:rsidRDefault="007D50FA" w:rsidP="00341DA9">
      <w:pPr>
        <w:spacing w:line="240" w:lineRule="atLeast"/>
        <w:rPr>
          <w:rFonts w:ascii="Trebuchet MS" w:hAnsi="Trebuchet MS"/>
          <w:b/>
        </w:rPr>
      </w:pPr>
      <w:r w:rsidRPr="008431B8">
        <w:rPr>
          <w:rFonts w:ascii="Trebuchet MS" w:hAnsi="Trebuchet MS"/>
          <w:b/>
        </w:rPr>
        <w:t>Notulen Vergadering herinrichting “biebplein” donderdag 3 februari 2011</w:t>
      </w:r>
    </w:p>
    <w:p w:rsidR="007D50FA" w:rsidRDefault="007D50FA" w:rsidP="00341DA9">
      <w:pPr>
        <w:spacing w:line="240" w:lineRule="atLeast"/>
        <w:rPr>
          <w:rFonts w:ascii="Trebuchet MS" w:hAnsi="Trebuchet MS"/>
          <w:sz w:val="20"/>
          <w:szCs w:val="20"/>
        </w:rPr>
      </w:pPr>
    </w:p>
    <w:p w:rsidR="007D50FA" w:rsidRPr="00B30795" w:rsidRDefault="007D50FA" w:rsidP="00341DA9">
      <w:pPr>
        <w:spacing w:line="240" w:lineRule="atLeast"/>
        <w:rPr>
          <w:rFonts w:ascii="Trebuchet MS" w:hAnsi="Trebuchet MS"/>
          <w:sz w:val="20"/>
          <w:szCs w:val="20"/>
        </w:rPr>
      </w:pPr>
    </w:p>
    <w:p w:rsidR="007D50FA" w:rsidRPr="00B30795" w:rsidRDefault="007D50FA" w:rsidP="00341DA9">
      <w:pPr>
        <w:spacing w:line="240" w:lineRule="atLeast"/>
        <w:rPr>
          <w:rFonts w:ascii="Trebuchet MS" w:hAnsi="Trebuchet MS"/>
          <w:sz w:val="20"/>
          <w:szCs w:val="20"/>
        </w:rPr>
      </w:pPr>
    </w:p>
    <w:tbl>
      <w:tblPr>
        <w:tblW w:w="9349" w:type="dxa"/>
        <w:tblInd w:w="648" w:type="dxa"/>
        <w:tblLook w:val="01E0"/>
      </w:tblPr>
      <w:tblGrid>
        <w:gridCol w:w="3713"/>
        <w:gridCol w:w="2126"/>
        <w:gridCol w:w="3510"/>
      </w:tblGrid>
      <w:tr w:rsidR="007D50FA" w:rsidRPr="00B30795" w:rsidTr="008431B8">
        <w:tc>
          <w:tcPr>
            <w:tcW w:w="3713"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Datum: donderdag 3 februari 2011</w:t>
            </w:r>
          </w:p>
        </w:tc>
        <w:tc>
          <w:tcPr>
            <w:tcW w:w="2126"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 xml:space="preserve">Tijd: 19.00 uur </w:t>
            </w:r>
          </w:p>
        </w:tc>
        <w:tc>
          <w:tcPr>
            <w:tcW w:w="3510"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Locatie: Bibliotheek Susteren</w:t>
            </w:r>
          </w:p>
        </w:tc>
      </w:tr>
    </w:tbl>
    <w:p w:rsidR="007D50FA" w:rsidRPr="00B30795" w:rsidRDefault="007D50FA" w:rsidP="00341DA9">
      <w:pPr>
        <w:spacing w:line="240" w:lineRule="atLeast"/>
        <w:rPr>
          <w:rFonts w:ascii="Trebuchet MS" w:hAnsi="Trebuchet MS"/>
          <w:sz w:val="20"/>
          <w:szCs w:val="20"/>
        </w:rPr>
      </w:pPr>
    </w:p>
    <w:tbl>
      <w:tblPr>
        <w:tblW w:w="9643" w:type="dxa"/>
        <w:tblInd w:w="648" w:type="dxa"/>
        <w:tblLook w:val="01E0"/>
      </w:tblPr>
      <w:tblGrid>
        <w:gridCol w:w="3004"/>
        <w:gridCol w:w="141"/>
        <w:gridCol w:w="426"/>
        <w:gridCol w:w="5505"/>
        <w:gridCol w:w="141"/>
        <w:gridCol w:w="426"/>
      </w:tblGrid>
      <w:tr w:rsidR="007D50FA" w:rsidRPr="00B30795" w:rsidTr="00F25C8E">
        <w:tc>
          <w:tcPr>
            <w:tcW w:w="3571" w:type="dxa"/>
            <w:gridSpan w:val="3"/>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Aanwezig:</w:t>
            </w:r>
          </w:p>
        </w:tc>
        <w:tc>
          <w:tcPr>
            <w:tcW w:w="6072" w:type="dxa"/>
            <w:gridSpan w:val="3"/>
          </w:tcPr>
          <w:p w:rsidR="007D50FA" w:rsidRPr="00B30795" w:rsidRDefault="007D50FA" w:rsidP="00341DA9">
            <w:pPr>
              <w:spacing w:line="240" w:lineRule="atLeast"/>
              <w:rPr>
                <w:rFonts w:ascii="Trebuchet MS" w:hAnsi="Trebuchet MS"/>
                <w:sz w:val="20"/>
                <w:szCs w:val="20"/>
              </w:rPr>
            </w:pPr>
          </w:p>
        </w:tc>
      </w:tr>
      <w:tr w:rsidR="007D50FA" w:rsidRPr="00B30795" w:rsidTr="00F25C8E">
        <w:trPr>
          <w:gridAfter w:val="1"/>
          <w:wAfter w:w="426" w:type="dxa"/>
          <w:trHeight w:val="3255"/>
        </w:trPr>
        <w:tc>
          <w:tcPr>
            <w:tcW w:w="3145" w:type="dxa"/>
            <w:gridSpan w:val="2"/>
          </w:tcPr>
          <w:p w:rsidR="007D50FA" w:rsidRPr="00B30795" w:rsidRDefault="007D50FA" w:rsidP="00341DA9">
            <w:pPr>
              <w:spacing w:line="240" w:lineRule="atLeast"/>
              <w:rPr>
                <w:rFonts w:ascii="Trebuchet MS" w:hAnsi="Trebuchet MS"/>
                <w:sz w:val="20"/>
                <w:szCs w:val="20"/>
              </w:rPr>
            </w:pPr>
          </w:p>
        </w:tc>
        <w:tc>
          <w:tcPr>
            <w:tcW w:w="6072" w:type="dxa"/>
            <w:gridSpan w:val="3"/>
          </w:tcPr>
          <w:p w:rsidR="007D50FA" w:rsidRPr="00B30795" w:rsidRDefault="007D50FA" w:rsidP="00341DA9">
            <w:pPr>
              <w:spacing w:line="240" w:lineRule="atLeast"/>
              <w:rPr>
                <w:rFonts w:ascii="Trebuchet MS" w:hAnsi="Trebuchet MS" w:cs="Consolas"/>
                <w:sz w:val="20"/>
                <w:szCs w:val="20"/>
              </w:rPr>
            </w:pPr>
            <w:r w:rsidRPr="00B30795">
              <w:rPr>
                <w:rFonts w:ascii="Trebuchet MS" w:hAnsi="Trebuchet MS" w:cs="Consolas"/>
                <w:sz w:val="20"/>
                <w:szCs w:val="20"/>
              </w:rPr>
              <w:t xml:space="preserve">Hans van Engeland </w:t>
            </w:r>
          </w:p>
          <w:p w:rsidR="007D50FA" w:rsidRPr="00B30795" w:rsidRDefault="007D50FA" w:rsidP="00341DA9">
            <w:pPr>
              <w:spacing w:line="240" w:lineRule="atLeast"/>
              <w:rPr>
                <w:rFonts w:ascii="Trebuchet MS" w:hAnsi="Trebuchet MS" w:cs="Consolas"/>
                <w:sz w:val="20"/>
                <w:szCs w:val="20"/>
              </w:rPr>
            </w:pPr>
            <w:r w:rsidRPr="00B30795">
              <w:rPr>
                <w:rFonts w:ascii="Trebuchet MS" w:hAnsi="Trebuchet MS" w:cs="Consolas"/>
                <w:sz w:val="20"/>
                <w:szCs w:val="20"/>
              </w:rPr>
              <w:t xml:space="preserve">Erich Maassen </w:t>
            </w:r>
          </w:p>
          <w:p w:rsidR="007D50FA" w:rsidRPr="00B30795" w:rsidRDefault="007D50FA" w:rsidP="00341DA9">
            <w:pPr>
              <w:spacing w:line="240" w:lineRule="atLeast"/>
              <w:rPr>
                <w:rFonts w:ascii="Trebuchet MS" w:hAnsi="Trebuchet MS" w:cs="Consolas"/>
                <w:sz w:val="20"/>
                <w:szCs w:val="20"/>
              </w:rPr>
            </w:pPr>
            <w:r w:rsidRPr="00B30795">
              <w:rPr>
                <w:rFonts w:ascii="Trebuchet MS" w:hAnsi="Trebuchet MS" w:cs="Consolas"/>
                <w:sz w:val="20"/>
                <w:szCs w:val="20"/>
              </w:rPr>
              <w:t xml:space="preserve">Jos Omloo </w:t>
            </w:r>
          </w:p>
          <w:p w:rsidR="007D50FA" w:rsidRPr="00B30795" w:rsidRDefault="007D50FA" w:rsidP="00341DA9">
            <w:pPr>
              <w:spacing w:line="240" w:lineRule="atLeast"/>
              <w:rPr>
                <w:rFonts w:ascii="Trebuchet MS" w:hAnsi="Trebuchet MS" w:cs="Consolas"/>
                <w:sz w:val="20"/>
                <w:szCs w:val="20"/>
              </w:rPr>
            </w:pPr>
            <w:r w:rsidRPr="00B30795">
              <w:rPr>
                <w:rFonts w:ascii="Trebuchet MS" w:hAnsi="Trebuchet MS" w:cs="Consolas"/>
                <w:sz w:val="20"/>
                <w:szCs w:val="20"/>
              </w:rPr>
              <w:t xml:space="preserve">Eugene Lourens </w:t>
            </w:r>
          </w:p>
          <w:p w:rsidR="007D50FA" w:rsidRPr="00B30795" w:rsidRDefault="007D50FA" w:rsidP="00341DA9">
            <w:pPr>
              <w:spacing w:line="240" w:lineRule="atLeast"/>
              <w:rPr>
                <w:rFonts w:ascii="Trebuchet MS" w:hAnsi="Trebuchet MS" w:cs="Consolas"/>
                <w:sz w:val="20"/>
                <w:szCs w:val="20"/>
              </w:rPr>
            </w:pPr>
            <w:r w:rsidRPr="00B30795">
              <w:rPr>
                <w:rFonts w:ascii="Trebuchet MS" w:hAnsi="Trebuchet MS" w:cs="Consolas"/>
                <w:sz w:val="20"/>
                <w:szCs w:val="20"/>
              </w:rPr>
              <w:t xml:space="preserve">Katinka Janssen </w:t>
            </w:r>
          </w:p>
          <w:p w:rsidR="007D50FA" w:rsidRPr="0008310A" w:rsidRDefault="007D50FA" w:rsidP="00341DA9">
            <w:pPr>
              <w:spacing w:line="240" w:lineRule="atLeast"/>
              <w:rPr>
                <w:rFonts w:ascii="Trebuchet MS" w:hAnsi="Trebuchet MS" w:cs="Consolas"/>
                <w:sz w:val="20"/>
                <w:szCs w:val="20"/>
              </w:rPr>
            </w:pPr>
            <w:r w:rsidRPr="0008310A">
              <w:rPr>
                <w:rFonts w:ascii="Trebuchet MS" w:hAnsi="Trebuchet MS" w:cs="Consolas"/>
                <w:sz w:val="20"/>
                <w:szCs w:val="20"/>
              </w:rPr>
              <w:t xml:space="preserve">Marion Wilms </w:t>
            </w:r>
          </w:p>
          <w:p w:rsidR="007D50FA" w:rsidRPr="0008310A" w:rsidRDefault="007D50FA" w:rsidP="00341DA9">
            <w:pPr>
              <w:spacing w:line="240" w:lineRule="atLeast"/>
              <w:rPr>
                <w:rFonts w:ascii="Trebuchet MS" w:hAnsi="Trebuchet MS" w:cs="Consolas"/>
                <w:sz w:val="20"/>
                <w:szCs w:val="20"/>
              </w:rPr>
            </w:pPr>
            <w:r w:rsidRPr="0008310A">
              <w:rPr>
                <w:rFonts w:ascii="Trebuchet MS" w:hAnsi="Trebuchet MS" w:cs="Consolas"/>
                <w:sz w:val="20"/>
                <w:szCs w:val="20"/>
              </w:rPr>
              <w:t xml:space="preserve">Ralf Jacobs </w:t>
            </w:r>
          </w:p>
          <w:p w:rsidR="007D50FA" w:rsidRPr="0008310A" w:rsidRDefault="007D50FA" w:rsidP="00341DA9">
            <w:pPr>
              <w:spacing w:line="240" w:lineRule="atLeast"/>
              <w:rPr>
                <w:rFonts w:ascii="Trebuchet MS" w:hAnsi="Trebuchet MS" w:cs="Consolas"/>
                <w:sz w:val="20"/>
                <w:szCs w:val="20"/>
              </w:rPr>
            </w:pPr>
            <w:r w:rsidRPr="0008310A">
              <w:rPr>
                <w:rFonts w:ascii="Trebuchet MS" w:hAnsi="Trebuchet MS" w:cs="Consolas"/>
                <w:sz w:val="20"/>
                <w:szCs w:val="20"/>
              </w:rPr>
              <w:t xml:space="preserve">L. Meulenberg </w:t>
            </w:r>
          </w:p>
          <w:p w:rsidR="007D50FA" w:rsidRPr="00B30795" w:rsidRDefault="007D50FA" w:rsidP="00341DA9">
            <w:pPr>
              <w:spacing w:line="240" w:lineRule="atLeast"/>
              <w:rPr>
                <w:rFonts w:ascii="Trebuchet MS" w:hAnsi="Trebuchet MS" w:cs="Consolas"/>
                <w:sz w:val="20"/>
                <w:szCs w:val="20"/>
              </w:rPr>
            </w:pPr>
            <w:r w:rsidRPr="00B30795">
              <w:rPr>
                <w:rFonts w:ascii="Trebuchet MS" w:hAnsi="Trebuchet MS" w:cs="Consolas"/>
                <w:sz w:val="20"/>
                <w:szCs w:val="20"/>
              </w:rPr>
              <w:t xml:space="preserve">Marjo Aben </w:t>
            </w:r>
          </w:p>
          <w:p w:rsidR="007D50FA" w:rsidRDefault="007D50FA" w:rsidP="00341DA9">
            <w:pPr>
              <w:spacing w:line="240" w:lineRule="atLeast"/>
              <w:rPr>
                <w:rFonts w:ascii="Trebuchet MS" w:hAnsi="Trebuchet MS" w:cs="Consolas"/>
                <w:sz w:val="20"/>
                <w:szCs w:val="20"/>
              </w:rPr>
            </w:pPr>
            <w:r w:rsidRPr="00B30795">
              <w:rPr>
                <w:rFonts w:ascii="Trebuchet MS" w:hAnsi="Trebuchet MS" w:cs="Consolas"/>
                <w:sz w:val="20"/>
                <w:szCs w:val="20"/>
              </w:rPr>
              <w:t xml:space="preserve">Maddie van den Berg (verlaat) </w:t>
            </w:r>
          </w:p>
          <w:p w:rsidR="007D50FA" w:rsidRPr="00B30795" w:rsidRDefault="007D50FA" w:rsidP="00341DA9">
            <w:pPr>
              <w:spacing w:line="240" w:lineRule="atLeast"/>
              <w:rPr>
                <w:rFonts w:ascii="Trebuchet MS" w:hAnsi="Trebuchet MS" w:cs="Consolas"/>
                <w:sz w:val="20"/>
                <w:szCs w:val="20"/>
              </w:rPr>
            </w:pPr>
            <w:r>
              <w:rPr>
                <w:rFonts w:ascii="Trebuchet MS" w:hAnsi="Trebuchet MS" w:cs="Consolas"/>
                <w:sz w:val="20"/>
                <w:szCs w:val="20"/>
              </w:rPr>
              <w:t xml:space="preserve">Wendy Schwillens </w:t>
            </w:r>
          </w:p>
          <w:p w:rsidR="007D50FA" w:rsidRPr="00B30795" w:rsidRDefault="007D50FA" w:rsidP="00341DA9">
            <w:pPr>
              <w:spacing w:line="240" w:lineRule="atLeast"/>
              <w:rPr>
                <w:rFonts w:ascii="Trebuchet MS" w:hAnsi="Trebuchet MS"/>
                <w:sz w:val="20"/>
                <w:szCs w:val="20"/>
              </w:rPr>
            </w:pPr>
          </w:p>
        </w:tc>
      </w:tr>
      <w:tr w:rsidR="007D50FA" w:rsidRPr="00B30795" w:rsidTr="00F25C8E">
        <w:trPr>
          <w:gridAfter w:val="2"/>
          <w:wAfter w:w="567" w:type="dxa"/>
        </w:trPr>
        <w:tc>
          <w:tcPr>
            <w:tcW w:w="300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Voorzitter:</w:t>
            </w:r>
          </w:p>
        </w:tc>
        <w:tc>
          <w:tcPr>
            <w:tcW w:w="6072" w:type="dxa"/>
            <w:gridSpan w:val="3"/>
          </w:tcPr>
          <w:p w:rsidR="007D50FA" w:rsidRPr="00B30795" w:rsidRDefault="007D50FA" w:rsidP="00F25C8E">
            <w:pPr>
              <w:spacing w:line="240" w:lineRule="atLeast"/>
              <w:ind w:left="176"/>
              <w:rPr>
                <w:rFonts w:ascii="Trebuchet MS" w:hAnsi="Trebuchet MS"/>
                <w:sz w:val="20"/>
                <w:szCs w:val="20"/>
              </w:rPr>
            </w:pPr>
            <w:r w:rsidRPr="00B30795">
              <w:rPr>
                <w:rFonts w:ascii="Trebuchet MS" w:hAnsi="Trebuchet MS"/>
                <w:sz w:val="20"/>
                <w:szCs w:val="20"/>
              </w:rPr>
              <w:t>Hans van Engeland</w:t>
            </w:r>
          </w:p>
        </w:tc>
      </w:tr>
      <w:tr w:rsidR="007D50FA" w:rsidRPr="00B30795" w:rsidTr="00F25C8E">
        <w:trPr>
          <w:gridAfter w:val="2"/>
          <w:wAfter w:w="567" w:type="dxa"/>
          <w:trHeight w:val="128"/>
        </w:trPr>
        <w:tc>
          <w:tcPr>
            <w:tcW w:w="300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Notulist:</w:t>
            </w:r>
          </w:p>
        </w:tc>
        <w:tc>
          <w:tcPr>
            <w:tcW w:w="6072" w:type="dxa"/>
            <w:gridSpan w:val="3"/>
          </w:tcPr>
          <w:p w:rsidR="007D50FA" w:rsidRPr="00B30795" w:rsidRDefault="007D50FA" w:rsidP="00F25C8E">
            <w:pPr>
              <w:spacing w:line="240" w:lineRule="atLeast"/>
              <w:ind w:left="176"/>
              <w:rPr>
                <w:rFonts w:ascii="Trebuchet MS" w:hAnsi="Trebuchet MS"/>
                <w:sz w:val="20"/>
                <w:szCs w:val="20"/>
              </w:rPr>
            </w:pPr>
            <w:r w:rsidRPr="00B30795">
              <w:rPr>
                <w:rFonts w:ascii="Trebuchet MS" w:hAnsi="Trebuchet MS"/>
                <w:sz w:val="20"/>
                <w:szCs w:val="20"/>
              </w:rPr>
              <w:t>Wendy Schwillens</w:t>
            </w:r>
          </w:p>
        </w:tc>
      </w:tr>
      <w:tr w:rsidR="007D50FA" w:rsidRPr="00B30795" w:rsidTr="00F25C8E">
        <w:trPr>
          <w:gridAfter w:val="2"/>
          <w:wAfter w:w="567" w:type="dxa"/>
          <w:trHeight w:val="127"/>
        </w:trPr>
        <w:tc>
          <w:tcPr>
            <w:tcW w:w="300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Verzendlijst:</w:t>
            </w:r>
          </w:p>
        </w:tc>
        <w:tc>
          <w:tcPr>
            <w:tcW w:w="6072" w:type="dxa"/>
            <w:gridSpan w:val="3"/>
          </w:tcPr>
          <w:p w:rsidR="007D50FA" w:rsidRPr="00B30795" w:rsidRDefault="007D50FA" w:rsidP="00F25C8E">
            <w:pPr>
              <w:spacing w:line="240" w:lineRule="atLeast"/>
              <w:ind w:left="176"/>
              <w:rPr>
                <w:rFonts w:ascii="Trebuchet MS" w:hAnsi="Trebuchet MS"/>
                <w:sz w:val="20"/>
                <w:szCs w:val="20"/>
              </w:rPr>
            </w:pPr>
            <w:r w:rsidRPr="00B30795">
              <w:rPr>
                <w:rFonts w:ascii="Trebuchet MS" w:hAnsi="Trebuchet MS"/>
                <w:sz w:val="20"/>
                <w:szCs w:val="20"/>
              </w:rPr>
              <w:t>Verspreiden via email inclusief bijlagen (checklist)</w:t>
            </w:r>
          </w:p>
        </w:tc>
      </w:tr>
      <w:tr w:rsidR="007D50FA" w:rsidRPr="00B30795" w:rsidTr="00F25C8E">
        <w:trPr>
          <w:gridAfter w:val="2"/>
          <w:wAfter w:w="567" w:type="dxa"/>
          <w:trHeight w:val="127"/>
        </w:trPr>
        <w:tc>
          <w:tcPr>
            <w:tcW w:w="3004" w:type="dxa"/>
          </w:tcPr>
          <w:p w:rsidR="007D50FA" w:rsidRPr="00CC7E57" w:rsidRDefault="007D50FA" w:rsidP="00341DA9">
            <w:pPr>
              <w:spacing w:line="240" w:lineRule="atLeast"/>
              <w:rPr>
                <w:rFonts w:ascii="Trebuchet MS" w:hAnsi="Trebuchet MS"/>
                <w:sz w:val="20"/>
                <w:szCs w:val="20"/>
                <w:highlight w:val="red"/>
              </w:rPr>
            </w:pPr>
            <w:r w:rsidRPr="00CC7E57">
              <w:rPr>
                <w:rFonts w:ascii="Trebuchet MS" w:hAnsi="Trebuchet MS"/>
                <w:sz w:val="20"/>
                <w:szCs w:val="20"/>
                <w:highlight w:val="red"/>
              </w:rPr>
              <w:t>Datum volgende vergadering:</w:t>
            </w:r>
          </w:p>
        </w:tc>
        <w:tc>
          <w:tcPr>
            <w:tcW w:w="6072" w:type="dxa"/>
            <w:gridSpan w:val="3"/>
          </w:tcPr>
          <w:p w:rsidR="007D50FA" w:rsidRPr="00CC7E57" w:rsidRDefault="007D50FA" w:rsidP="00F25C8E">
            <w:pPr>
              <w:spacing w:line="240" w:lineRule="atLeast"/>
              <w:ind w:left="176"/>
              <w:rPr>
                <w:rFonts w:ascii="Trebuchet MS" w:hAnsi="Trebuchet MS"/>
                <w:sz w:val="20"/>
                <w:szCs w:val="20"/>
                <w:highlight w:val="red"/>
              </w:rPr>
            </w:pPr>
            <w:r w:rsidRPr="00CC7E57">
              <w:rPr>
                <w:rFonts w:ascii="Trebuchet MS" w:hAnsi="Trebuchet MS"/>
                <w:sz w:val="20"/>
                <w:szCs w:val="20"/>
                <w:highlight w:val="red"/>
              </w:rPr>
              <w:t>Donderdag 17 februari 2011</w:t>
            </w:r>
          </w:p>
          <w:p w:rsidR="007D50FA" w:rsidRPr="00CC7E57" w:rsidRDefault="007D50FA" w:rsidP="00F25C8E">
            <w:pPr>
              <w:spacing w:line="240" w:lineRule="atLeast"/>
              <w:ind w:left="176"/>
              <w:rPr>
                <w:rFonts w:ascii="Trebuchet MS" w:hAnsi="Trebuchet MS"/>
                <w:sz w:val="20"/>
                <w:szCs w:val="20"/>
                <w:highlight w:val="red"/>
              </w:rPr>
            </w:pPr>
          </w:p>
        </w:tc>
      </w:tr>
    </w:tbl>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Agenda</w:t>
      </w:r>
    </w:p>
    <w:tbl>
      <w:tblPr>
        <w:tblW w:w="0" w:type="auto"/>
        <w:tblInd w:w="648" w:type="dxa"/>
        <w:tblLook w:val="01E0"/>
      </w:tblPr>
      <w:tblGrid>
        <w:gridCol w:w="594"/>
        <w:gridCol w:w="8821"/>
      </w:tblGrid>
      <w:tr w:rsidR="007D50FA" w:rsidRPr="00B30795" w:rsidTr="00C0027E">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1</w:t>
            </w:r>
          </w:p>
        </w:tc>
        <w:tc>
          <w:tcPr>
            <w:tcW w:w="8821"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Opening</w:t>
            </w:r>
          </w:p>
        </w:tc>
      </w:tr>
      <w:tr w:rsidR="007D50FA" w:rsidRPr="00B30795" w:rsidTr="00C0027E">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2</w:t>
            </w:r>
          </w:p>
        </w:tc>
        <w:tc>
          <w:tcPr>
            <w:tcW w:w="8821"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 xml:space="preserve">Notulen vorige vergadering d.d. 20 januari 2011 </w:t>
            </w:r>
            <w:r>
              <w:rPr>
                <w:rFonts w:ascii="Trebuchet MS" w:hAnsi="Trebuchet MS"/>
                <w:sz w:val="20"/>
                <w:szCs w:val="20"/>
              </w:rPr>
              <w:t>door Hans van Engeland,</w:t>
            </w:r>
            <w:r w:rsidRPr="00B30795">
              <w:rPr>
                <w:rFonts w:ascii="Trebuchet MS" w:hAnsi="Trebuchet MS"/>
                <w:sz w:val="20"/>
                <w:szCs w:val="20"/>
              </w:rPr>
              <w:t xml:space="preserve"> alsmede toegezonden mails door Hans van Engeland</w:t>
            </w:r>
          </w:p>
        </w:tc>
      </w:tr>
      <w:tr w:rsidR="007D50FA" w:rsidRPr="00B30795" w:rsidTr="00C0027E">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3</w:t>
            </w:r>
          </w:p>
        </w:tc>
        <w:tc>
          <w:tcPr>
            <w:tcW w:w="8821" w:type="dxa"/>
          </w:tcPr>
          <w:p w:rsidR="007D50FA" w:rsidRDefault="007D50FA" w:rsidP="00341DA9">
            <w:pPr>
              <w:spacing w:line="240" w:lineRule="atLeast"/>
              <w:rPr>
                <w:rFonts w:ascii="Trebuchet MS" w:hAnsi="Trebuchet MS"/>
                <w:sz w:val="20"/>
                <w:szCs w:val="20"/>
              </w:rPr>
            </w:pPr>
            <w:r w:rsidRPr="00B30795">
              <w:rPr>
                <w:rFonts w:ascii="Trebuchet MS" w:hAnsi="Trebuchet MS"/>
                <w:sz w:val="20"/>
                <w:szCs w:val="20"/>
              </w:rPr>
              <w:t>Ideetjes Marjo Aben</w:t>
            </w:r>
            <w:r>
              <w:rPr>
                <w:rFonts w:ascii="Trebuchet MS" w:hAnsi="Trebuchet MS"/>
                <w:sz w:val="20"/>
                <w:szCs w:val="20"/>
              </w:rPr>
              <w:t xml:space="preserve"> /</w:t>
            </w:r>
            <w:r w:rsidRPr="00B30795">
              <w:rPr>
                <w:rFonts w:ascii="Trebuchet MS" w:hAnsi="Trebuchet MS"/>
                <w:sz w:val="20"/>
                <w:szCs w:val="20"/>
              </w:rPr>
              <w:t xml:space="preserve"> Ideetje</w:t>
            </w:r>
            <w:r>
              <w:rPr>
                <w:rFonts w:ascii="Trebuchet MS" w:hAnsi="Trebuchet MS"/>
                <w:sz w:val="20"/>
                <w:szCs w:val="20"/>
              </w:rPr>
              <w:t>s</w:t>
            </w:r>
            <w:r w:rsidRPr="00B30795">
              <w:rPr>
                <w:rFonts w:ascii="Trebuchet MS" w:hAnsi="Trebuchet MS"/>
                <w:sz w:val="20"/>
                <w:szCs w:val="20"/>
              </w:rPr>
              <w:t xml:space="preserve"> Maddie van den Berg</w:t>
            </w:r>
            <w:r>
              <w:rPr>
                <w:rFonts w:ascii="Trebuchet MS" w:hAnsi="Trebuchet MS"/>
                <w:sz w:val="20"/>
                <w:szCs w:val="20"/>
              </w:rPr>
              <w:t xml:space="preserve"> / meegenomen informatie Jantje Beton </w:t>
            </w:r>
          </w:p>
          <w:p w:rsidR="007D50FA" w:rsidRPr="00B30795" w:rsidRDefault="007D50FA" w:rsidP="00341DA9">
            <w:pPr>
              <w:spacing w:line="240" w:lineRule="atLeast"/>
              <w:rPr>
                <w:rFonts w:ascii="Trebuchet MS" w:hAnsi="Trebuchet MS"/>
                <w:sz w:val="20"/>
                <w:szCs w:val="20"/>
              </w:rPr>
            </w:pPr>
            <w:r>
              <w:rPr>
                <w:rFonts w:ascii="Trebuchet MS" w:hAnsi="Trebuchet MS"/>
                <w:sz w:val="20"/>
                <w:szCs w:val="20"/>
              </w:rPr>
              <w:t xml:space="preserve">Wendy Schwillens </w:t>
            </w:r>
          </w:p>
        </w:tc>
      </w:tr>
      <w:tr w:rsidR="007D50FA" w:rsidRPr="00B30795" w:rsidTr="00C0027E">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4</w:t>
            </w:r>
          </w:p>
        </w:tc>
        <w:tc>
          <w:tcPr>
            <w:tcW w:w="8821"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Uitnodigen de heer R. van Vogten Gemeente Echt-Susteren</w:t>
            </w:r>
          </w:p>
        </w:tc>
      </w:tr>
      <w:tr w:rsidR="007D50FA" w:rsidRPr="00B30795" w:rsidTr="00C0027E">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5</w:t>
            </w:r>
          </w:p>
        </w:tc>
        <w:tc>
          <w:tcPr>
            <w:tcW w:w="8821"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Hoe/wat/wie TAAKVERDELING!</w:t>
            </w:r>
          </w:p>
        </w:tc>
      </w:tr>
      <w:tr w:rsidR="007D50FA" w:rsidRPr="00B30795" w:rsidTr="006A6171">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6</w:t>
            </w:r>
          </w:p>
        </w:tc>
        <w:tc>
          <w:tcPr>
            <w:tcW w:w="8821"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Plan van aanpak/structuur</w:t>
            </w:r>
          </w:p>
        </w:tc>
      </w:tr>
      <w:tr w:rsidR="007D50FA" w:rsidRPr="00B30795" w:rsidTr="006A6171">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7</w:t>
            </w:r>
          </w:p>
        </w:tc>
        <w:tc>
          <w:tcPr>
            <w:tcW w:w="8821" w:type="dxa"/>
          </w:tcPr>
          <w:p w:rsidR="007D50FA" w:rsidRPr="00B30795" w:rsidRDefault="007D50FA" w:rsidP="00341DA9">
            <w:pPr>
              <w:spacing w:line="240" w:lineRule="atLeast"/>
              <w:rPr>
                <w:rFonts w:ascii="Trebuchet MS" w:hAnsi="Trebuchet MS"/>
                <w:sz w:val="20"/>
                <w:szCs w:val="20"/>
              </w:rPr>
            </w:pPr>
            <w:r>
              <w:rPr>
                <w:rFonts w:ascii="Trebuchet MS" w:hAnsi="Trebuchet MS"/>
                <w:sz w:val="20"/>
                <w:szCs w:val="20"/>
              </w:rPr>
              <w:t xml:space="preserve">Brief enquête / mondelinge communicatie </w:t>
            </w:r>
          </w:p>
        </w:tc>
      </w:tr>
      <w:tr w:rsidR="007D50FA" w:rsidRPr="00B30795" w:rsidTr="00C0027E">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w:t>
            </w:r>
          </w:p>
        </w:tc>
        <w:tc>
          <w:tcPr>
            <w:tcW w:w="8821"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Mededelingen</w:t>
            </w:r>
          </w:p>
        </w:tc>
      </w:tr>
      <w:tr w:rsidR="007D50FA" w:rsidRPr="00B30795" w:rsidTr="00C0027E">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w:t>
            </w:r>
          </w:p>
        </w:tc>
        <w:tc>
          <w:tcPr>
            <w:tcW w:w="8821"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Wat verder ter tafel komt</w:t>
            </w:r>
          </w:p>
        </w:tc>
      </w:tr>
      <w:tr w:rsidR="007D50FA" w:rsidRPr="00B30795" w:rsidTr="00C0027E">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w:t>
            </w:r>
          </w:p>
        </w:tc>
        <w:tc>
          <w:tcPr>
            <w:tcW w:w="8821"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Rondvraag</w:t>
            </w:r>
          </w:p>
        </w:tc>
      </w:tr>
      <w:tr w:rsidR="007D50FA" w:rsidRPr="00B30795" w:rsidTr="00C0027E">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w:t>
            </w:r>
          </w:p>
        </w:tc>
        <w:tc>
          <w:tcPr>
            <w:tcW w:w="8821" w:type="dxa"/>
          </w:tcPr>
          <w:p w:rsidR="007D50FA" w:rsidRDefault="007D50FA" w:rsidP="00341DA9">
            <w:pPr>
              <w:spacing w:line="240" w:lineRule="atLeast"/>
              <w:rPr>
                <w:rFonts w:ascii="Trebuchet MS" w:hAnsi="Trebuchet MS"/>
                <w:sz w:val="20"/>
                <w:szCs w:val="20"/>
              </w:rPr>
            </w:pPr>
            <w:r w:rsidRPr="00B30795">
              <w:rPr>
                <w:rFonts w:ascii="Trebuchet MS" w:hAnsi="Trebuchet MS"/>
                <w:sz w:val="20"/>
                <w:szCs w:val="20"/>
              </w:rPr>
              <w:t>Sluiting</w:t>
            </w:r>
          </w:p>
          <w:p w:rsidR="007D50FA" w:rsidRPr="00B30795" w:rsidRDefault="007D50FA" w:rsidP="00341DA9">
            <w:pPr>
              <w:spacing w:line="240" w:lineRule="atLeast"/>
              <w:rPr>
                <w:rFonts w:ascii="Trebuchet MS" w:hAnsi="Trebuchet MS"/>
                <w:sz w:val="20"/>
                <w:szCs w:val="20"/>
              </w:rPr>
            </w:pPr>
          </w:p>
        </w:tc>
      </w:tr>
    </w:tbl>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1 Opening</w:t>
      </w:r>
    </w:p>
    <w:tbl>
      <w:tblPr>
        <w:tblW w:w="9383" w:type="dxa"/>
        <w:tblInd w:w="648" w:type="dxa"/>
        <w:tblLook w:val="01E0"/>
      </w:tblPr>
      <w:tblGrid>
        <w:gridCol w:w="9383"/>
      </w:tblGrid>
      <w:tr w:rsidR="007D50FA" w:rsidRPr="00B30795" w:rsidTr="002E50FE">
        <w:tc>
          <w:tcPr>
            <w:tcW w:w="9383" w:type="dxa"/>
          </w:tcPr>
          <w:p w:rsidR="007D50FA" w:rsidRDefault="007D50FA" w:rsidP="00341DA9">
            <w:pPr>
              <w:spacing w:line="240" w:lineRule="atLeast"/>
              <w:rPr>
                <w:rFonts w:ascii="Trebuchet MS" w:hAnsi="Trebuchet MS"/>
                <w:sz w:val="20"/>
                <w:szCs w:val="20"/>
              </w:rPr>
            </w:pPr>
            <w:r>
              <w:rPr>
                <w:rFonts w:ascii="Trebuchet MS" w:hAnsi="Trebuchet MS"/>
                <w:sz w:val="20"/>
                <w:szCs w:val="20"/>
              </w:rPr>
              <w:t>De heer v</w:t>
            </w:r>
            <w:r w:rsidRPr="00B30795">
              <w:rPr>
                <w:rFonts w:ascii="Trebuchet MS" w:hAnsi="Trebuchet MS"/>
                <w:sz w:val="20"/>
                <w:szCs w:val="20"/>
              </w:rPr>
              <w:t>an Engeland opent de vergadering.</w:t>
            </w:r>
          </w:p>
          <w:p w:rsidR="007D50FA" w:rsidRPr="00B30795" w:rsidRDefault="007D50FA" w:rsidP="00341DA9">
            <w:pPr>
              <w:spacing w:line="240" w:lineRule="atLeast"/>
              <w:rPr>
                <w:rFonts w:ascii="Trebuchet MS" w:hAnsi="Trebuchet MS"/>
                <w:sz w:val="20"/>
                <w:szCs w:val="20"/>
              </w:rPr>
            </w:pPr>
          </w:p>
        </w:tc>
      </w:tr>
    </w:tbl>
    <w:p w:rsidR="007D50FA" w:rsidRDefault="007D50FA" w:rsidP="00341DA9">
      <w:pPr>
        <w:spacing w:line="240" w:lineRule="atLeast"/>
        <w:rPr>
          <w:rFonts w:ascii="Trebuchet MS" w:hAnsi="Trebuchet MS"/>
          <w:sz w:val="20"/>
          <w:szCs w:val="20"/>
        </w:rPr>
      </w:pPr>
      <w:r w:rsidRPr="00B30795">
        <w:rPr>
          <w:rFonts w:ascii="Trebuchet MS" w:hAnsi="Trebuchet MS"/>
          <w:sz w:val="20"/>
          <w:szCs w:val="20"/>
        </w:rPr>
        <w:t>2 Notulen vergadering d.d. 20 januari 2011</w:t>
      </w:r>
    </w:p>
    <w:p w:rsidR="007D50FA" w:rsidRPr="00B30795" w:rsidRDefault="007D50FA" w:rsidP="00341DA9">
      <w:pPr>
        <w:spacing w:line="240" w:lineRule="atLeast"/>
        <w:rPr>
          <w:rFonts w:ascii="Trebuchet MS" w:hAnsi="Trebuchet MS"/>
          <w:sz w:val="20"/>
          <w:szCs w:val="20"/>
        </w:rPr>
      </w:pPr>
    </w:p>
    <w:tbl>
      <w:tblPr>
        <w:tblW w:w="10004" w:type="dxa"/>
        <w:tblInd w:w="648" w:type="dxa"/>
        <w:tblLook w:val="01E0"/>
      </w:tblPr>
      <w:tblGrid>
        <w:gridCol w:w="2229"/>
        <w:gridCol w:w="2193"/>
        <w:gridCol w:w="5582"/>
      </w:tblGrid>
      <w:tr w:rsidR="007D50FA" w:rsidRPr="00B30795" w:rsidTr="00A00681">
        <w:tc>
          <w:tcPr>
            <w:tcW w:w="2229" w:type="dxa"/>
          </w:tcPr>
          <w:p w:rsidR="007D50FA" w:rsidRPr="00B30795" w:rsidRDefault="007D50FA" w:rsidP="00341DA9">
            <w:pPr>
              <w:spacing w:line="240" w:lineRule="atLeast"/>
              <w:rPr>
                <w:rFonts w:ascii="Trebuchet MS" w:hAnsi="Trebuchet MS"/>
                <w:b/>
                <w:sz w:val="20"/>
                <w:szCs w:val="20"/>
              </w:rPr>
            </w:pPr>
            <w:r w:rsidRPr="00B30795">
              <w:rPr>
                <w:rFonts w:ascii="Trebuchet MS" w:hAnsi="Trebuchet MS"/>
                <w:b/>
                <w:sz w:val="20"/>
                <w:szCs w:val="20"/>
              </w:rPr>
              <w:t>Agendapunt</w:t>
            </w:r>
          </w:p>
        </w:tc>
        <w:tc>
          <w:tcPr>
            <w:tcW w:w="2193" w:type="dxa"/>
          </w:tcPr>
          <w:p w:rsidR="007D50FA" w:rsidRPr="00B30795" w:rsidRDefault="007D50FA" w:rsidP="00341DA9">
            <w:pPr>
              <w:spacing w:line="240" w:lineRule="atLeast"/>
              <w:rPr>
                <w:rFonts w:ascii="Trebuchet MS" w:hAnsi="Trebuchet MS"/>
                <w:b/>
                <w:sz w:val="20"/>
                <w:szCs w:val="20"/>
              </w:rPr>
            </w:pPr>
            <w:r w:rsidRPr="00B30795">
              <w:rPr>
                <w:rFonts w:ascii="Trebuchet MS" w:hAnsi="Trebuchet MS"/>
                <w:b/>
                <w:sz w:val="20"/>
                <w:szCs w:val="20"/>
              </w:rPr>
              <w:t>Wie</w:t>
            </w:r>
          </w:p>
        </w:tc>
        <w:tc>
          <w:tcPr>
            <w:tcW w:w="5582" w:type="dxa"/>
          </w:tcPr>
          <w:p w:rsidR="007D50FA" w:rsidRPr="00B30795" w:rsidRDefault="007D50FA" w:rsidP="00341DA9">
            <w:pPr>
              <w:spacing w:line="240" w:lineRule="atLeast"/>
              <w:rPr>
                <w:rFonts w:ascii="Trebuchet MS" w:hAnsi="Trebuchet MS"/>
                <w:b/>
                <w:sz w:val="20"/>
                <w:szCs w:val="20"/>
              </w:rPr>
            </w:pPr>
          </w:p>
        </w:tc>
      </w:tr>
      <w:tr w:rsidR="007D50FA" w:rsidRPr="00B30795" w:rsidTr="00A00681">
        <w:tc>
          <w:tcPr>
            <w:tcW w:w="2229"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 xml:space="preserve">Secretaresse/notulist </w:t>
            </w:r>
          </w:p>
        </w:tc>
        <w:tc>
          <w:tcPr>
            <w:tcW w:w="2193"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Maddie van de Berg</w:t>
            </w:r>
          </w:p>
        </w:tc>
        <w:tc>
          <w:tcPr>
            <w:tcW w:w="5582" w:type="dxa"/>
          </w:tcPr>
          <w:p w:rsidR="007D50FA" w:rsidRPr="00B30795" w:rsidRDefault="007D50FA" w:rsidP="00341DA9">
            <w:pPr>
              <w:spacing w:line="240" w:lineRule="atLeast"/>
              <w:rPr>
                <w:rFonts w:ascii="Trebuchet MS" w:hAnsi="Trebuchet MS"/>
                <w:sz w:val="20"/>
                <w:szCs w:val="20"/>
              </w:rPr>
            </w:pPr>
          </w:p>
        </w:tc>
      </w:tr>
      <w:tr w:rsidR="007D50FA" w:rsidRPr="00B30795" w:rsidTr="00A00681">
        <w:tc>
          <w:tcPr>
            <w:tcW w:w="2229" w:type="dxa"/>
          </w:tcPr>
          <w:p w:rsidR="007D50FA" w:rsidRPr="00B30795" w:rsidRDefault="007D50FA" w:rsidP="00341DA9">
            <w:pPr>
              <w:spacing w:line="240" w:lineRule="atLeast"/>
              <w:rPr>
                <w:rFonts w:ascii="Trebuchet MS" w:hAnsi="Trebuchet MS"/>
                <w:sz w:val="20"/>
                <w:szCs w:val="20"/>
              </w:rPr>
            </w:pPr>
          </w:p>
        </w:tc>
        <w:tc>
          <w:tcPr>
            <w:tcW w:w="2193" w:type="dxa"/>
          </w:tcPr>
          <w:p w:rsidR="007D50FA" w:rsidRPr="00B30795" w:rsidRDefault="007D50FA" w:rsidP="00341DA9">
            <w:pPr>
              <w:spacing w:line="240" w:lineRule="atLeast"/>
              <w:rPr>
                <w:rFonts w:ascii="Trebuchet MS" w:hAnsi="Trebuchet MS"/>
                <w:sz w:val="20"/>
                <w:szCs w:val="20"/>
              </w:rPr>
            </w:pPr>
          </w:p>
        </w:tc>
        <w:tc>
          <w:tcPr>
            <w:tcW w:w="5582" w:type="dxa"/>
          </w:tcPr>
          <w:p w:rsidR="007D50FA" w:rsidRPr="00B30795" w:rsidRDefault="007D50FA" w:rsidP="00341DA9">
            <w:pPr>
              <w:spacing w:line="240" w:lineRule="atLeast"/>
              <w:rPr>
                <w:rFonts w:ascii="Trebuchet MS" w:hAnsi="Trebuchet MS"/>
                <w:sz w:val="20"/>
                <w:szCs w:val="20"/>
              </w:rPr>
            </w:pPr>
          </w:p>
        </w:tc>
      </w:tr>
    </w:tbl>
    <w:p w:rsidR="007D50FA" w:rsidRDefault="007D50FA" w:rsidP="00341DA9">
      <w:pPr>
        <w:spacing w:line="240" w:lineRule="atLeast"/>
        <w:rPr>
          <w:rFonts w:ascii="Trebuchet MS" w:hAnsi="Trebuchet MS"/>
          <w:sz w:val="20"/>
          <w:szCs w:val="20"/>
        </w:rPr>
      </w:pPr>
      <w:r w:rsidRPr="00B30795">
        <w:rPr>
          <w:rFonts w:ascii="Trebuchet MS" w:hAnsi="Trebuchet MS"/>
          <w:sz w:val="20"/>
          <w:szCs w:val="20"/>
        </w:rPr>
        <w:t xml:space="preserve">3 Onderwerp Ingekomen stukken </w:t>
      </w:r>
      <w:r>
        <w:rPr>
          <w:rFonts w:ascii="Trebuchet MS" w:hAnsi="Trebuchet MS"/>
          <w:sz w:val="20"/>
          <w:szCs w:val="20"/>
        </w:rPr>
        <w:t>(ideetjes</w:t>
      </w:r>
    </w:p>
    <w:p w:rsidR="007D50FA" w:rsidRPr="00B30795" w:rsidRDefault="007D50FA" w:rsidP="00341DA9">
      <w:pPr>
        <w:spacing w:line="240" w:lineRule="atLeast"/>
        <w:rPr>
          <w:rFonts w:ascii="Trebuchet MS" w:hAnsi="Trebuchet MS"/>
          <w:sz w:val="20"/>
          <w:szCs w:val="20"/>
        </w:rPr>
      </w:pPr>
    </w:p>
    <w:tbl>
      <w:tblPr>
        <w:tblW w:w="15513" w:type="dxa"/>
        <w:tblInd w:w="648" w:type="dxa"/>
        <w:tblLook w:val="01E0"/>
      </w:tblPr>
      <w:tblGrid>
        <w:gridCol w:w="9383"/>
        <w:gridCol w:w="425"/>
        <w:gridCol w:w="1653"/>
        <w:gridCol w:w="425"/>
        <w:gridCol w:w="1359"/>
        <w:gridCol w:w="2268"/>
      </w:tblGrid>
      <w:tr w:rsidR="007D50FA" w:rsidRPr="00B30795" w:rsidTr="00751562">
        <w:trPr>
          <w:gridAfter w:val="1"/>
          <w:wAfter w:w="2268" w:type="dxa"/>
          <w:trHeight w:val="296"/>
        </w:trPr>
        <w:tc>
          <w:tcPr>
            <w:tcW w:w="9383" w:type="dxa"/>
          </w:tcPr>
          <w:p w:rsidR="007D50FA" w:rsidRPr="00B30795" w:rsidRDefault="007D50FA" w:rsidP="00341DA9">
            <w:pPr>
              <w:spacing w:line="240" w:lineRule="atLeast"/>
              <w:rPr>
                <w:rFonts w:ascii="Trebuchet MS" w:hAnsi="Trebuchet MS"/>
                <w:b/>
                <w:bCs/>
                <w:sz w:val="20"/>
                <w:szCs w:val="20"/>
              </w:rPr>
            </w:pPr>
            <w:r w:rsidRPr="00B30795">
              <w:rPr>
                <w:rFonts w:ascii="Trebuchet MS" w:hAnsi="Trebuchet MS"/>
                <w:b/>
                <w:bCs/>
                <w:sz w:val="20"/>
                <w:szCs w:val="20"/>
              </w:rPr>
              <w:t>Ideetjes rond het buurtpleintje</w:t>
            </w:r>
            <w:r>
              <w:rPr>
                <w:rFonts w:ascii="Trebuchet MS" w:hAnsi="Trebuchet MS"/>
                <w:b/>
                <w:bCs/>
                <w:sz w:val="20"/>
                <w:szCs w:val="20"/>
              </w:rPr>
              <w:t xml:space="preserve"> Marjo Aben</w:t>
            </w:r>
          </w:p>
          <w:p w:rsidR="007D50FA" w:rsidRPr="00B30795" w:rsidRDefault="007D50FA" w:rsidP="00341DA9">
            <w:pPr>
              <w:spacing w:line="240" w:lineRule="atLeast"/>
              <w:rPr>
                <w:rFonts w:ascii="Trebuchet MS" w:hAnsi="Trebuchet MS"/>
                <w:b/>
                <w:bCs/>
                <w:sz w:val="20"/>
                <w:szCs w:val="20"/>
              </w:rPr>
            </w:pPr>
          </w:p>
          <w:p w:rsidR="007D50FA" w:rsidRPr="00B30795" w:rsidRDefault="007D50FA" w:rsidP="00341DA9">
            <w:pPr>
              <w:spacing w:line="240" w:lineRule="atLeast"/>
              <w:rPr>
                <w:rFonts w:ascii="Trebuchet MS" w:hAnsi="Trebuchet MS"/>
                <w:sz w:val="20"/>
                <w:szCs w:val="20"/>
                <w:u w:val="single"/>
              </w:rPr>
            </w:pPr>
            <w:r w:rsidRPr="00B30795">
              <w:rPr>
                <w:rFonts w:ascii="Trebuchet MS" w:hAnsi="Trebuchet MS"/>
                <w:sz w:val="20"/>
                <w:szCs w:val="20"/>
                <w:u w:val="single"/>
              </w:rPr>
              <w:t>Veiligheid voorop!</w:t>
            </w:r>
          </w:p>
          <w:p w:rsidR="007D50FA" w:rsidRDefault="007D50FA" w:rsidP="00341DA9">
            <w:pPr>
              <w:spacing w:line="240" w:lineRule="atLeast"/>
              <w:rPr>
                <w:rFonts w:ascii="Trebuchet MS" w:hAnsi="Trebuchet MS"/>
                <w:sz w:val="20"/>
                <w:szCs w:val="20"/>
              </w:rPr>
            </w:pPr>
            <w:r w:rsidRPr="00B30795">
              <w:rPr>
                <w:rFonts w:ascii="Trebuchet MS" w:hAnsi="Trebuchet MS"/>
                <w:sz w:val="20"/>
                <w:szCs w:val="20"/>
              </w:rPr>
              <w:t xml:space="preserve">Een hek rondom het hele terrein! </w:t>
            </w:r>
            <w:r>
              <w:rPr>
                <w:rFonts w:ascii="Trebuchet MS" w:hAnsi="Trebuchet MS"/>
                <w:sz w:val="20"/>
                <w:szCs w:val="20"/>
              </w:rPr>
              <w:t>W</w:t>
            </w:r>
            <w:r w:rsidRPr="00B30795">
              <w:rPr>
                <w:rFonts w:ascii="Trebuchet MS" w:hAnsi="Trebuchet MS"/>
                <w:sz w:val="20"/>
                <w:szCs w:val="20"/>
              </w:rPr>
              <w:t xml:space="preserve">aarbij geen verder onderhoud nodig is. Wie kent mensen bij de NS/ Pro-rail? Misschien vragen aan Mike Janbroers Stationsstraat of hij iets kan regelen met zijn vader die voor NS/ Prorail werkt. Die hekken langs het spoor in Susteren zijn ideaal! Een keer plaatsen en het is klaar. Voor de omwonende buurtbewoners misschien aardig om aan de buitenkant een lage (onderhoudsvriendelijke)struikenborder te maken. </w:t>
            </w:r>
          </w:p>
          <w:p w:rsidR="007D50FA" w:rsidRDefault="007D50FA" w:rsidP="00341DA9">
            <w:pPr>
              <w:spacing w:line="240" w:lineRule="atLeast"/>
              <w:rPr>
                <w:rFonts w:ascii="Trebuchet MS" w:hAnsi="Trebuchet MS"/>
                <w:sz w:val="20"/>
                <w:szCs w:val="20"/>
              </w:rPr>
            </w:pPr>
            <w:r w:rsidRPr="00B30795">
              <w:rPr>
                <w:rFonts w:ascii="Trebuchet MS" w:hAnsi="Trebuchet MS"/>
                <w:sz w:val="20"/>
                <w:szCs w:val="20"/>
              </w:rPr>
              <w:t xml:space="preserve">Zicht blijft van alle kanten gegarandeerd en kan veiligheid verhogen. Eventueel aan de binnenkant ook, maar dat is misschien te veel onderhoud. </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Andere struiken kunnen dan op het hele terrein misschien weg wat maaien handiger maakt en meer plaats geeft.</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Toegang tot pleintje; bijv. zo'n poortje als bij de wildgebieden is handig om honden buiten te sluiten. (Ook denken aan verkeersbord; geen honden) Maar niet handig voor mensen die met een rollater/rolstoel binnen willen komen en we willen hen toch zeker niet buitensluiten! 2 poorten zou erg handig zijn; een grotere poort waar ook maaimachine door naar binnen kan bijv.</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Tegelpleintje vóór de ingang voor het plaatsen van fietsen, zo mogelijk houten paal waar fiets(en) tegenaan kan worden gezet.</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Bescherming tegen felle zon; kunststof (onderhoudsvrij!) picknicksets in schaduw van bomen, op tegelpleintje tegen modder bij regenweer. Bomen handhaven en zonodig strategisch nieuwe bijplaatsen. (Picknicksets ook handig voor oudere mannen om kaartje te leggen, praatje te maken,</w:t>
            </w:r>
            <w:r>
              <w:rPr>
                <w:rFonts w:ascii="Trebuchet MS" w:hAnsi="Trebuchet MS"/>
                <w:sz w:val="20"/>
                <w:szCs w:val="20"/>
              </w:rPr>
              <w:t xml:space="preserve">... Ook voor scouting, school, </w:t>
            </w:r>
            <w:r w:rsidRPr="00B30795">
              <w:rPr>
                <w:rFonts w:ascii="Trebuchet MS" w:hAnsi="Trebuchet MS"/>
                <w:sz w:val="20"/>
                <w:szCs w:val="20"/>
              </w:rPr>
              <w:t>voor</w:t>
            </w:r>
            <w:r>
              <w:rPr>
                <w:rFonts w:ascii="Trebuchet MS" w:hAnsi="Trebuchet MS"/>
                <w:sz w:val="20"/>
                <w:szCs w:val="20"/>
              </w:rPr>
              <w:t xml:space="preserve"> het houden van een picknick &amp; </w:t>
            </w:r>
            <w:r w:rsidRPr="00B30795">
              <w:rPr>
                <w:rFonts w:ascii="Trebuchet MS" w:hAnsi="Trebuchet MS"/>
                <w:sz w:val="20"/>
                <w:szCs w:val="20"/>
              </w:rPr>
              <w:t>Buurtfeest?</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Kunststoftegels onder speeltoestellen; schommels met zand op de grond is niet zo handig met regenweer,blijven staan van regenwater, modder. Bord verboden toegang van 19.00 uur tot 9.00 uur.</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Bord met gedragsregels???? bijv. géén alcohol?, prullen in prullenbakken (Voldoende plaatsen),...?</w:t>
            </w:r>
          </w:p>
          <w:p w:rsidR="007D50FA" w:rsidRPr="00B30795" w:rsidRDefault="007D50FA" w:rsidP="00341DA9">
            <w:pPr>
              <w:spacing w:line="240" w:lineRule="atLeast"/>
              <w:rPr>
                <w:rFonts w:ascii="Trebuchet MS" w:hAnsi="Trebuchet MS"/>
                <w:sz w:val="20"/>
                <w:szCs w:val="20"/>
              </w:rPr>
            </w:pP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Zo mogelijk bekijken of alle speeltoestellen (van bij Rijksweg) van Mariaveld op dit pleintje mogen komen te staan, zodat één centrale plaats met veel speelmogelijkheden ontstaat; veel verschillende mogelijkheden nodigt kinderen meer uit. Ook fijn om dan op een plek mensen vrijblijvend te kunnen ontmoeten; opa's en oma's (denk aan strategisch goed geplaatste bankjes!)met kinderen. Misschien ook nog leuk om met de ijskar afspraken te maken; bijv. elke woensdagmiddag in de zomer aanwezig van 13.30 uur tot...?Of na school van …..........</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Toegang tot pleintje; naast ingang bieb? (Mensen zijn gewend die kant uit te gaan, er is al een tegelpleintje voor fietsen) Zebrapad??</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Wanneer het pleintje uitnodigend is voor ouderen is er vanzelf ook meer toezicht.</w:t>
            </w:r>
          </w:p>
          <w:p w:rsidR="007D50FA" w:rsidRPr="00B30795" w:rsidRDefault="007D50FA" w:rsidP="00341DA9">
            <w:pPr>
              <w:spacing w:line="240" w:lineRule="atLeast"/>
              <w:rPr>
                <w:rFonts w:ascii="Trebuchet MS" w:hAnsi="Trebuchet MS"/>
                <w:sz w:val="20"/>
                <w:szCs w:val="20"/>
              </w:rPr>
            </w:pP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Welke nieuwe speeltoestellen erbij zouden moeten komen is afhankelijk voor welke subdoelgroep er nog geen zijn;</w:t>
            </w:r>
          </w:p>
          <w:p w:rsidR="007D50FA" w:rsidRPr="00B30795" w:rsidRDefault="007D50FA" w:rsidP="00341DA9">
            <w:pPr>
              <w:spacing w:line="240" w:lineRule="atLeast"/>
              <w:rPr>
                <w:rFonts w:ascii="Trebuchet MS" w:hAnsi="Trebuchet MS"/>
                <w:sz w:val="20"/>
                <w:szCs w:val="20"/>
              </w:rPr>
            </w:pP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 Wipkippen zijn alleen echt leuk voor de allerkleinsten! Te denken valt aan afgeschermd peutertuintje!</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 Basisschooljeugd;</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Jongens vinden het voetballen erg leuk, daar wordt nu ook veel gebruik van gemaakt. Misschien zou een voetbal”kooi” handig en veilig zijn voor balspelen gezien de omliggende wegen.</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Meisjes én jongens vinden skeeleren leuk; een geasfalteerd pleintje, eventueel met een randje erlangs zodat in de winter een mogelijkheid zou ontstaan om pleintje onder water te zetten om te kunnen schaatsen. (Welke vereniging verzorgt dan graag een snertkraampje?)</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Verder??? Ik denk dat de ouders met kinderen in die leeftijd wel weten wat er nog bij zou kunnen komen.</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 Oudere jeugd? Misschien eens gaan praten met hen; jongeren kunnen helaas vaak thuis niet terecht om elkaar te ontmoeten, misschien zijn de picknicksets al voldoende om bij elkaar te zitten.</w:t>
            </w:r>
          </w:p>
          <w:p w:rsidR="007D50FA" w:rsidRPr="00B30795" w:rsidRDefault="007D50FA" w:rsidP="00341DA9">
            <w:pPr>
              <w:spacing w:line="240" w:lineRule="atLeast"/>
              <w:rPr>
                <w:rFonts w:ascii="Trebuchet MS" w:hAnsi="Trebuchet MS"/>
                <w:b/>
                <w:sz w:val="20"/>
                <w:szCs w:val="20"/>
              </w:rPr>
            </w:pPr>
          </w:p>
        </w:tc>
        <w:tc>
          <w:tcPr>
            <w:tcW w:w="2078" w:type="dxa"/>
            <w:gridSpan w:val="2"/>
          </w:tcPr>
          <w:p w:rsidR="007D50FA" w:rsidRPr="00B30795" w:rsidRDefault="007D50FA" w:rsidP="00341DA9">
            <w:pPr>
              <w:spacing w:line="240" w:lineRule="atLeast"/>
              <w:rPr>
                <w:rFonts w:ascii="Trebuchet MS" w:hAnsi="Trebuchet MS"/>
                <w:b/>
                <w:sz w:val="20"/>
                <w:szCs w:val="20"/>
              </w:rPr>
            </w:pPr>
          </w:p>
        </w:tc>
        <w:tc>
          <w:tcPr>
            <w:tcW w:w="1784" w:type="dxa"/>
            <w:gridSpan w:val="2"/>
          </w:tcPr>
          <w:p w:rsidR="007D50FA" w:rsidRPr="00B30795" w:rsidRDefault="007D50FA" w:rsidP="00341DA9">
            <w:pPr>
              <w:spacing w:line="240" w:lineRule="atLeast"/>
              <w:rPr>
                <w:rFonts w:ascii="Trebuchet MS" w:hAnsi="Trebuchet MS"/>
                <w:b/>
                <w:sz w:val="20"/>
                <w:szCs w:val="20"/>
              </w:rPr>
            </w:pPr>
          </w:p>
        </w:tc>
      </w:tr>
      <w:tr w:rsidR="007D50FA" w:rsidRPr="00B30795" w:rsidTr="00751562">
        <w:tc>
          <w:tcPr>
            <w:tcW w:w="9808" w:type="dxa"/>
            <w:gridSpan w:val="2"/>
          </w:tcPr>
          <w:p w:rsidR="007D50FA" w:rsidRPr="00B30795" w:rsidRDefault="007D50FA" w:rsidP="00341DA9">
            <w:pPr>
              <w:spacing w:line="240" w:lineRule="atLeast"/>
              <w:rPr>
                <w:rFonts w:ascii="Trebuchet MS" w:hAnsi="Trebuchet MS"/>
                <w:b/>
                <w:bCs/>
                <w:sz w:val="20"/>
                <w:szCs w:val="20"/>
                <w:u w:val="single"/>
              </w:rPr>
            </w:pPr>
            <w:r w:rsidRPr="00B30795">
              <w:rPr>
                <w:rFonts w:ascii="Trebuchet MS" w:hAnsi="Trebuchet MS"/>
                <w:b/>
                <w:bCs/>
                <w:sz w:val="20"/>
                <w:szCs w:val="20"/>
                <w:u w:val="single"/>
              </w:rPr>
              <w:t xml:space="preserve">Ideetjes rond het buurtpleintje </w:t>
            </w:r>
            <w:r w:rsidRPr="00B30795">
              <w:rPr>
                <w:rFonts w:ascii="Trebuchet MS" w:hAnsi="Trebuchet MS" w:cs="Consolas"/>
                <w:b/>
                <w:sz w:val="20"/>
                <w:szCs w:val="20"/>
                <w:u w:val="single"/>
              </w:rPr>
              <w:t>Maddie van den Berg</w:t>
            </w:r>
          </w:p>
          <w:p w:rsidR="007D50FA" w:rsidRPr="00B30795" w:rsidRDefault="007D50FA" w:rsidP="00341DA9">
            <w:pPr>
              <w:spacing w:line="240" w:lineRule="atLeast"/>
              <w:rPr>
                <w:rFonts w:ascii="Trebuchet MS" w:hAnsi="Trebuchet MS"/>
                <w:sz w:val="20"/>
                <w:szCs w:val="20"/>
              </w:rPr>
            </w:pPr>
          </w:p>
        </w:tc>
        <w:tc>
          <w:tcPr>
            <w:tcW w:w="2078" w:type="dxa"/>
            <w:gridSpan w:val="2"/>
          </w:tcPr>
          <w:p w:rsidR="007D50FA" w:rsidRPr="00B30795" w:rsidRDefault="007D50FA" w:rsidP="00341DA9">
            <w:pPr>
              <w:spacing w:line="240" w:lineRule="atLeast"/>
              <w:rPr>
                <w:rFonts w:ascii="Trebuchet MS" w:hAnsi="Trebuchet MS"/>
                <w:b/>
                <w:sz w:val="20"/>
                <w:szCs w:val="20"/>
              </w:rPr>
            </w:pPr>
          </w:p>
        </w:tc>
        <w:tc>
          <w:tcPr>
            <w:tcW w:w="3627" w:type="dxa"/>
            <w:gridSpan w:val="2"/>
          </w:tcPr>
          <w:p w:rsidR="007D50FA" w:rsidRPr="00B30795" w:rsidRDefault="007D50FA" w:rsidP="00341DA9">
            <w:pPr>
              <w:spacing w:line="240" w:lineRule="atLeast"/>
              <w:rPr>
                <w:rFonts w:ascii="Trebuchet MS" w:hAnsi="Trebuchet MS"/>
                <w:b/>
                <w:sz w:val="20"/>
                <w:szCs w:val="20"/>
              </w:rPr>
            </w:pPr>
          </w:p>
        </w:tc>
      </w:tr>
      <w:tr w:rsidR="007D50FA" w:rsidRPr="00B30795" w:rsidTr="00751562">
        <w:tc>
          <w:tcPr>
            <w:tcW w:w="9808" w:type="dxa"/>
            <w:gridSpan w:val="2"/>
          </w:tcPr>
          <w:p w:rsidR="007D50FA" w:rsidRPr="00B30795" w:rsidRDefault="007D50FA" w:rsidP="00341DA9">
            <w:pPr>
              <w:spacing w:line="240" w:lineRule="atLeast"/>
              <w:rPr>
                <w:rFonts w:ascii="Trebuchet MS" w:hAnsi="Trebuchet MS"/>
                <w:b/>
                <w:sz w:val="20"/>
                <w:szCs w:val="20"/>
              </w:rPr>
            </w:pPr>
            <w:r w:rsidRPr="00B30795">
              <w:rPr>
                <w:rFonts w:ascii="Trebuchet MS" w:hAnsi="Trebuchet MS"/>
                <w:b/>
                <w:sz w:val="20"/>
                <w:szCs w:val="20"/>
              </w:rPr>
              <w:t>Werkgroep herinrichting “Biebplein”</w:t>
            </w:r>
          </w:p>
          <w:p w:rsidR="007D50FA" w:rsidRPr="00B30795" w:rsidRDefault="007D50FA" w:rsidP="00341DA9">
            <w:pPr>
              <w:spacing w:line="240" w:lineRule="atLeast"/>
              <w:rPr>
                <w:rFonts w:ascii="Trebuchet MS" w:hAnsi="Trebuchet MS"/>
                <w:sz w:val="20"/>
                <w:szCs w:val="20"/>
              </w:rPr>
            </w:pP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Toegankelijk, open, máár zeker ook veilig voor de allerkleinsten. Geen muur, maar een laag en/of ‘doorkijkbaar’ iets</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Ook een duidelijke afbakening tussen gedeelte voor de allerkleinsten en gedeelte voor de groteren! Ballenkooi of...?</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Makkelijk onderhoudbaar! Niet alleen het speeltuig, maar ook het ‘groen’; aantrekkelijk houden voor iedereen.</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Kunsstof matten onder speeltuigen i</w:t>
            </w:r>
            <w:r>
              <w:rPr>
                <w:rFonts w:ascii="Trebuchet MS" w:hAnsi="Trebuchet MS"/>
                <w:sz w:val="20"/>
                <w:szCs w:val="20"/>
              </w:rPr>
              <w:t>.</w:t>
            </w:r>
            <w:r w:rsidRPr="00B30795">
              <w:rPr>
                <w:rFonts w:ascii="Trebuchet MS" w:hAnsi="Trebuchet MS"/>
                <w:sz w:val="20"/>
                <w:szCs w:val="20"/>
              </w:rPr>
              <w:t>p</w:t>
            </w:r>
            <w:r>
              <w:rPr>
                <w:rFonts w:ascii="Trebuchet MS" w:hAnsi="Trebuchet MS"/>
                <w:sz w:val="20"/>
                <w:szCs w:val="20"/>
              </w:rPr>
              <w:t>.</w:t>
            </w:r>
            <w:r w:rsidRPr="00B30795">
              <w:rPr>
                <w:rFonts w:ascii="Trebuchet MS" w:hAnsi="Trebuchet MS"/>
                <w:sz w:val="20"/>
                <w:szCs w:val="20"/>
              </w:rPr>
              <w:t>v</w:t>
            </w:r>
            <w:r>
              <w:rPr>
                <w:rFonts w:ascii="Trebuchet MS" w:hAnsi="Trebuchet MS"/>
                <w:sz w:val="20"/>
                <w:szCs w:val="20"/>
              </w:rPr>
              <w:t>.</w:t>
            </w:r>
            <w:r w:rsidRPr="00B30795">
              <w:rPr>
                <w:rFonts w:ascii="Trebuchet MS" w:hAnsi="Trebuchet MS"/>
                <w:sz w:val="20"/>
                <w:szCs w:val="20"/>
              </w:rPr>
              <w:t xml:space="preserve"> ‘de zandbak’.</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Honden niet toelaten op ‘speelgebied’!!!</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Picknicktafeltjes; ook klein formaat (zie bv dierenpark Born).</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Is er optie voor een mini-vijvertje met een paar eendjes; heb ik héél erg gemist dicht in de buurt toen onze meiden héél klein waren. Eendjes voeren is een topper voor 2-jarigen!</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Brainstormen over het beperken van de overlast voor de omwonenden. Invulling ‘bieb-gebouw’ zeker ook meenemen in plannen! Dit kan niet alleen een mooie basis zijn voor diverse bestaande vereniging, maar er zouden bijvoorbeeld ook een regelmatig terugkerend activiteitenprogramma opgezet kunnen worden voor onze jeugd.</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Toiletvoorziening in dit gebouw is wellicht ook zéér welkom voor de kleinsten. En misschien zelfs een kleine koffiecorner. Alleen moet er dan natuurlijk héél duidelijk worden nagedacht over wie dit verzorgt/ onderhoudt.</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Enquete opstellen om interessen en wensen van de buurtbewoners te peilen. Draagvlak creëeren!</w:t>
            </w:r>
          </w:p>
          <w:p w:rsidR="007D50FA" w:rsidRPr="00B30795" w:rsidRDefault="007D50FA" w:rsidP="00341DA9">
            <w:pPr>
              <w:spacing w:line="240" w:lineRule="atLeast"/>
              <w:rPr>
                <w:rFonts w:ascii="Trebuchet MS" w:hAnsi="Trebuchet MS"/>
                <w:sz w:val="20"/>
                <w:szCs w:val="20"/>
              </w:rPr>
            </w:pPr>
          </w:p>
          <w:p w:rsidR="007D50FA" w:rsidRPr="00B30795" w:rsidRDefault="007D50FA" w:rsidP="00341DA9">
            <w:pPr>
              <w:spacing w:line="240" w:lineRule="atLeast"/>
              <w:rPr>
                <w:rFonts w:ascii="Trebuchet MS" w:hAnsi="Trebuchet MS"/>
                <w:sz w:val="20"/>
                <w:szCs w:val="20"/>
              </w:rPr>
            </w:pPr>
          </w:p>
        </w:tc>
        <w:tc>
          <w:tcPr>
            <w:tcW w:w="2078" w:type="dxa"/>
            <w:gridSpan w:val="2"/>
          </w:tcPr>
          <w:p w:rsidR="007D50FA" w:rsidRPr="00B30795" w:rsidRDefault="007D50FA" w:rsidP="00341DA9">
            <w:pPr>
              <w:spacing w:line="240" w:lineRule="atLeast"/>
              <w:rPr>
                <w:rFonts w:ascii="Trebuchet MS" w:hAnsi="Trebuchet MS"/>
                <w:b/>
                <w:sz w:val="20"/>
                <w:szCs w:val="20"/>
              </w:rPr>
            </w:pPr>
          </w:p>
        </w:tc>
        <w:tc>
          <w:tcPr>
            <w:tcW w:w="3627" w:type="dxa"/>
            <w:gridSpan w:val="2"/>
          </w:tcPr>
          <w:p w:rsidR="007D50FA" w:rsidRPr="00B30795" w:rsidRDefault="007D50FA" w:rsidP="00341DA9">
            <w:pPr>
              <w:spacing w:line="240" w:lineRule="atLeast"/>
              <w:rPr>
                <w:rFonts w:ascii="Trebuchet MS" w:hAnsi="Trebuchet MS"/>
                <w:b/>
                <w:sz w:val="20"/>
                <w:szCs w:val="20"/>
              </w:rPr>
            </w:pPr>
          </w:p>
        </w:tc>
      </w:tr>
    </w:tbl>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4 Onderwerp 4</w:t>
      </w:r>
    </w:p>
    <w:tbl>
      <w:tblPr>
        <w:tblW w:w="9360" w:type="dxa"/>
        <w:tblInd w:w="648" w:type="dxa"/>
        <w:tblLook w:val="01E0"/>
      </w:tblPr>
      <w:tblGrid>
        <w:gridCol w:w="594"/>
        <w:gridCol w:w="8766"/>
      </w:tblGrid>
      <w:tr w:rsidR="007D50FA" w:rsidRPr="00B30795" w:rsidTr="009C4ACC">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4.1</w:t>
            </w:r>
          </w:p>
        </w:tc>
        <w:tc>
          <w:tcPr>
            <w:tcW w:w="8766"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Uitnodigen de heer R. van Vogten Gemeente Echt-Susteren</w:t>
            </w:r>
            <w:r>
              <w:rPr>
                <w:rFonts w:ascii="Trebuchet MS" w:hAnsi="Trebuchet MS"/>
                <w:sz w:val="20"/>
                <w:szCs w:val="20"/>
              </w:rPr>
              <w:t>.</w:t>
            </w:r>
          </w:p>
        </w:tc>
      </w:tr>
      <w:tr w:rsidR="007D50FA" w:rsidRPr="00B30795" w:rsidTr="009C4ACC">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4.2</w:t>
            </w:r>
          </w:p>
        </w:tc>
        <w:tc>
          <w:tcPr>
            <w:tcW w:w="8766"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Regelen van lo</w:t>
            </w:r>
            <w:r>
              <w:rPr>
                <w:rFonts w:ascii="Trebuchet MS" w:hAnsi="Trebuchet MS"/>
                <w:sz w:val="20"/>
                <w:szCs w:val="20"/>
              </w:rPr>
              <w:t xml:space="preserve">catie van volgende vergadering </w:t>
            </w:r>
            <w:r w:rsidRPr="00B30795">
              <w:rPr>
                <w:rFonts w:ascii="Trebuchet MS" w:hAnsi="Trebuchet MS"/>
                <w:sz w:val="20"/>
                <w:szCs w:val="20"/>
              </w:rPr>
              <w:t>contact opnemen met (Biblionova)</w:t>
            </w:r>
            <w:r>
              <w:rPr>
                <w:rFonts w:ascii="Trebuchet MS" w:hAnsi="Trebuchet MS"/>
                <w:sz w:val="20"/>
                <w:szCs w:val="20"/>
              </w:rPr>
              <w:t>.</w:t>
            </w:r>
          </w:p>
        </w:tc>
      </w:tr>
      <w:tr w:rsidR="007D50FA" w:rsidRPr="00B30795" w:rsidTr="009C4ACC">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4.3</w:t>
            </w:r>
          </w:p>
        </w:tc>
        <w:tc>
          <w:tcPr>
            <w:tcW w:w="8766" w:type="dxa"/>
          </w:tcPr>
          <w:p w:rsidR="007D50FA" w:rsidRDefault="007D50FA" w:rsidP="00341DA9">
            <w:pPr>
              <w:spacing w:line="240" w:lineRule="atLeast"/>
              <w:rPr>
                <w:rFonts w:ascii="Trebuchet MS" w:hAnsi="Trebuchet MS"/>
                <w:sz w:val="20"/>
                <w:szCs w:val="20"/>
              </w:rPr>
            </w:pPr>
            <w:r w:rsidRPr="00B30795">
              <w:rPr>
                <w:rFonts w:ascii="Trebuchet MS" w:hAnsi="Trebuchet MS"/>
                <w:sz w:val="20"/>
                <w:szCs w:val="20"/>
              </w:rPr>
              <w:t>Plan van aanpak!</w:t>
            </w:r>
          </w:p>
          <w:p w:rsidR="007D50FA" w:rsidRPr="00B30795" w:rsidRDefault="007D50FA" w:rsidP="00341DA9">
            <w:pPr>
              <w:spacing w:line="240" w:lineRule="atLeast"/>
              <w:rPr>
                <w:rFonts w:ascii="Trebuchet MS" w:hAnsi="Trebuchet MS"/>
                <w:sz w:val="20"/>
                <w:szCs w:val="20"/>
              </w:rPr>
            </w:pPr>
          </w:p>
        </w:tc>
      </w:tr>
    </w:tbl>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5 Onderwerp 5</w:t>
      </w:r>
    </w:p>
    <w:tbl>
      <w:tblPr>
        <w:tblW w:w="9360" w:type="dxa"/>
        <w:tblInd w:w="648" w:type="dxa"/>
        <w:tblLook w:val="01E0"/>
      </w:tblPr>
      <w:tblGrid>
        <w:gridCol w:w="594"/>
        <w:gridCol w:w="8766"/>
      </w:tblGrid>
      <w:tr w:rsidR="007D50FA" w:rsidRPr="00B30795" w:rsidTr="00B435D4">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5.1</w:t>
            </w:r>
          </w:p>
        </w:tc>
        <w:tc>
          <w:tcPr>
            <w:tcW w:w="8766"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Hoe/wat/wie TAAKVERDELING!</w:t>
            </w:r>
          </w:p>
        </w:tc>
      </w:tr>
      <w:tr w:rsidR="007D50FA" w:rsidRPr="00B30795" w:rsidTr="00B435D4">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5.2</w:t>
            </w:r>
          </w:p>
        </w:tc>
        <w:tc>
          <w:tcPr>
            <w:tcW w:w="8766"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Belangrijk: juiste structuur aanbrengen?</w:t>
            </w:r>
          </w:p>
        </w:tc>
      </w:tr>
      <w:tr w:rsidR="007D50FA" w:rsidRPr="00B30795" w:rsidTr="00B435D4">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5.3</w:t>
            </w:r>
          </w:p>
        </w:tc>
        <w:tc>
          <w:tcPr>
            <w:tcW w:w="8766"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Navragen over eventuele overlast bij omliggende buurtbewoners?</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Hebben de buurtbewoners hier oog voor om een buurtspeeltuin op het biebpleintje te realiseren c.q. navraag of zij hier hinder c.q. overlast hebben door rondhangende jeugd met name in de avonduren</w:t>
            </w:r>
            <w:r>
              <w:rPr>
                <w:rFonts w:ascii="Trebuchet MS" w:hAnsi="Trebuchet MS"/>
                <w:sz w:val="20"/>
                <w:szCs w:val="20"/>
              </w:rPr>
              <w:t>.</w:t>
            </w:r>
          </w:p>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Geen optie voor een skatebaan&gt; trekt met name oudere( verkeerde)  jeugd aan, bedoeling is buurtk</w:t>
            </w:r>
            <w:r>
              <w:rPr>
                <w:rFonts w:ascii="Trebuchet MS" w:hAnsi="Trebuchet MS"/>
                <w:sz w:val="20"/>
                <w:szCs w:val="20"/>
              </w:rPr>
              <w:t xml:space="preserve">inderen (navragen bij gemeente </w:t>
            </w:r>
            <w:r w:rsidRPr="00B30795">
              <w:rPr>
                <w:rFonts w:ascii="Trebuchet MS" w:hAnsi="Trebuchet MS"/>
                <w:sz w:val="20"/>
                <w:szCs w:val="20"/>
              </w:rPr>
              <w:t>eventueel checklist &gt; buurt Mariaveld (jonge gezinnen met kinderen en leeftijd)</w:t>
            </w:r>
            <w:r>
              <w:rPr>
                <w:rFonts w:ascii="Trebuchet MS" w:hAnsi="Trebuchet MS"/>
                <w:sz w:val="20"/>
                <w:szCs w:val="20"/>
              </w:rPr>
              <w:t>.</w:t>
            </w:r>
          </w:p>
          <w:p w:rsidR="007D50FA" w:rsidRPr="00B30795" w:rsidRDefault="007D50FA" w:rsidP="00341DA9">
            <w:pPr>
              <w:spacing w:line="240" w:lineRule="atLeast"/>
              <w:rPr>
                <w:rFonts w:ascii="Trebuchet MS" w:hAnsi="Trebuchet MS"/>
                <w:sz w:val="20"/>
                <w:szCs w:val="20"/>
              </w:rPr>
            </w:pPr>
          </w:p>
        </w:tc>
      </w:tr>
    </w:tbl>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6 Onderwerp 6</w:t>
      </w:r>
    </w:p>
    <w:tbl>
      <w:tblPr>
        <w:tblW w:w="9360" w:type="dxa"/>
        <w:tblInd w:w="648" w:type="dxa"/>
        <w:tblLook w:val="01E0"/>
      </w:tblPr>
      <w:tblGrid>
        <w:gridCol w:w="594"/>
        <w:gridCol w:w="8766"/>
      </w:tblGrid>
      <w:tr w:rsidR="007D50FA" w:rsidRPr="00B30795" w:rsidTr="00B435D4">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6.1</w:t>
            </w:r>
          </w:p>
        </w:tc>
        <w:tc>
          <w:tcPr>
            <w:tcW w:w="8766"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Brief c.q. enquête opstellen door Hans van Engeland en verspreiden onder buurt Mariaveld door Jos Omloo en Eugene Lourens met vraag om deze in te vullen voor volgende vergadering/ Deze zal weer opgehaald worden door Jos en Eugene, tevens aanspreken van buurtbewoners en wat de kinderen graag willen of zich voorstellen/willen bij een “buurtspeeltuin”.  Mondeling communicatie - ACTIE ondernemen: Buurtbewoners  benaderen om ons te steunen in dit project., uitnodigen voor vergadering op donderdag 17 februari a.s. eventueel uitnodigen jaarvergadering</w:t>
            </w:r>
          </w:p>
        </w:tc>
      </w:tr>
      <w:tr w:rsidR="007D50FA" w:rsidRPr="00B30795" w:rsidTr="00B435D4">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6.2</w:t>
            </w:r>
          </w:p>
        </w:tc>
        <w:tc>
          <w:tcPr>
            <w:tcW w:w="8766"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Onderhoud en beheer van de buurtspeeltuin??</w:t>
            </w:r>
          </w:p>
        </w:tc>
      </w:tr>
      <w:tr w:rsidR="007D50FA" w:rsidRPr="00B30795" w:rsidTr="00B435D4">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6.3</w:t>
            </w:r>
          </w:p>
        </w:tc>
        <w:tc>
          <w:tcPr>
            <w:tcW w:w="8766"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Navraag gedaan door Katinka over buurtspeeltuin en de kosten van een hekwerk &lt; (zeer belangrijk) met name in de avonduren, denken aan: na zonsondergang verboden toegang.</w:t>
            </w:r>
          </w:p>
          <w:p w:rsidR="007D50FA" w:rsidRDefault="007D50FA" w:rsidP="00341DA9">
            <w:pPr>
              <w:spacing w:line="240" w:lineRule="atLeast"/>
              <w:rPr>
                <w:rFonts w:ascii="Trebuchet MS" w:hAnsi="Trebuchet MS"/>
                <w:sz w:val="20"/>
                <w:szCs w:val="20"/>
              </w:rPr>
            </w:pPr>
            <w:r>
              <w:rPr>
                <w:rFonts w:ascii="Trebuchet MS" w:hAnsi="Trebuchet MS"/>
                <w:sz w:val="20"/>
                <w:szCs w:val="20"/>
              </w:rPr>
              <w:t>(‘</w:t>
            </w:r>
            <w:r w:rsidRPr="00B30795">
              <w:rPr>
                <w:rFonts w:ascii="Trebuchet MS" w:hAnsi="Trebuchet MS"/>
                <w:sz w:val="20"/>
                <w:szCs w:val="20"/>
              </w:rPr>
              <w:t>s nachts door overlast rondhangende jeugd, gebruik van sleutelservice</w:t>
            </w:r>
            <w:r>
              <w:rPr>
                <w:rFonts w:ascii="Trebuchet MS" w:hAnsi="Trebuchet MS"/>
                <w:sz w:val="20"/>
                <w:szCs w:val="20"/>
              </w:rPr>
              <w:t>.</w:t>
            </w:r>
          </w:p>
          <w:p w:rsidR="007D50FA" w:rsidRPr="00B30795" w:rsidRDefault="007D50FA" w:rsidP="00341DA9">
            <w:pPr>
              <w:spacing w:line="240" w:lineRule="atLeast"/>
              <w:rPr>
                <w:rFonts w:ascii="Trebuchet MS" w:hAnsi="Trebuchet MS"/>
                <w:sz w:val="20"/>
                <w:szCs w:val="20"/>
              </w:rPr>
            </w:pPr>
          </w:p>
        </w:tc>
      </w:tr>
    </w:tbl>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7 Onderwerp 7</w:t>
      </w:r>
    </w:p>
    <w:tbl>
      <w:tblPr>
        <w:tblW w:w="9360" w:type="dxa"/>
        <w:tblInd w:w="648" w:type="dxa"/>
        <w:tblLook w:val="01E0"/>
      </w:tblPr>
      <w:tblGrid>
        <w:gridCol w:w="594"/>
        <w:gridCol w:w="8766"/>
      </w:tblGrid>
      <w:tr w:rsidR="007D50FA" w:rsidRPr="00B30795" w:rsidTr="006A6171">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7.1</w:t>
            </w:r>
          </w:p>
        </w:tc>
        <w:tc>
          <w:tcPr>
            <w:tcW w:w="8766"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Erich bereid op zich te</w:t>
            </w:r>
            <w:r>
              <w:rPr>
                <w:rFonts w:ascii="Trebuchet MS" w:hAnsi="Trebuchet MS"/>
                <w:sz w:val="20"/>
                <w:szCs w:val="20"/>
              </w:rPr>
              <w:t xml:space="preserve"> nemen &gt; regelen van subsidies </w:t>
            </w:r>
            <w:r w:rsidRPr="00B30795">
              <w:rPr>
                <w:rFonts w:ascii="Trebuchet MS" w:hAnsi="Trebuchet MS"/>
                <w:sz w:val="20"/>
                <w:szCs w:val="20"/>
              </w:rPr>
              <w:t>- fondswerving eventueel sponsoring, ervaring in regelen oprichten sturen verenigingen/stichtingen</w:t>
            </w:r>
            <w:r>
              <w:rPr>
                <w:rFonts w:ascii="Trebuchet MS" w:hAnsi="Trebuchet MS"/>
                <w:sz w:val="20"/>
                <w:szCs w:val="20"/>
              </w:rPr>
              <w:t>.</w:t>
            </w:r>
          </w:p>
        </w:tc>
      </w:tr>
      <w:tr w:rsidR="007D50FA" w:rsidRPr="00B30795" w:rsidTr="006A6171">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7.2</w:t>
            </w:r>
          </w:p>
        </w:tc>
        <w:tc>
          <w:tcPr>
            <w:tcW w:w="8766"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Denken aan =&gt; Rabobank Swentibold &gt; vergoedingen aan projecten</w:t>
            </w:r>
            <w:r>
              <w:rPr>
                <w:rFonts w:ascii="Trebuchet MS" w:hAnsi="Trebuchet MS"/>
                <w:sz w:val="20"/>
                <w:szCs w:val="20"/>
              </w:rPr>
              <w:t>.</w:t>
            </w:r>
          </w:p>
        </w:tc>
      </w:tr>
      <w:tr w:rsidR="007D50FA" w:rsidRPr="00B30795" w:rsidTr="006A6171">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7.3</w:t>
            </w:r>
          </w:p>
        </w:tc>
        <w:tc>
          <w:tcPr>
            <w:tcW w:w="8766" w:type="dxa"/>
          </w:tcPr>
          <w:p w:rsidR="007D50FA" w:rsidRDefault="007D50FA" w:rsidP="00341DA9">
            <w:pPr>
              <w:spacing w:line="240" w:lineRule="atLeast"/>
              <w:rPr>
                <w:rFonts w:ascii="Trebuchet MS" w:hAnsi="Trebuchet MS"/>
                <w:sz w:val="20"/>
                <w:szCs w:val="20"/>
              </w:rPr>
            </w:pPr>
            <w:r w:rsidRPr="00B30795">
              <w:rPr>
                <w:rFonts w:ascii="Trebuchet MS" w:hAnsi="Trebuchet MS"/>
                <w:sz w:val="20"/>
                <w:szCs w:val="20"/>
              </w:rPr>
              <w:t xml:space="preserve">Steun van diverse hulporganisatie / sponsoring c.q. kleine vergoeding van buurtbewoners (misschien een buurtspaarpot voor dit project?) dit is iets voor latere acties als we ook </w:t>
            </w:r>
            <w:r w:rsidRPr="00B30795">
              <w:rPr>
                <w:rFonts w:ascii="Trebuchet MS" w:hAnsi="Trebuchet MS"/>
                <w:sz w:val="20"/>
                <w:szCs w:val="20"/>
                <w:u w:val="single"/>
              </w:rPr>
              <w:t>daadwerkelijk</w:t>
            </w:r>
            <w:r>
              <w:rPr>
                <w:rFonts w:ascii="Trebuchet MS" w:hAnsi="Trebuchet MS"/>
                <w:sz w:val="20"/>
                <w:szCs w:val="20"/>
              </w:rPr>
              <w:t xml:space="preserve"> </w:t>
            </w:r>
            <w:r w:rsidRPr="00B30795">
              <w:rPr>
                <w:rFonts w:ascii="Trebuchet MS" w:hAnsi="Trebuchet MS"/>
                <w:sz w:val="20"/>
                <w:szCs w:val="20"/>
              </w:rPr>
              <w:t>aan de slag kunnen gaan in dit project!!</w:t>
            </w:r>
          </w:p>
          <w:p w:rsidR="007D50FA" w:rsidRPr="00B30795" w:rsidRDefault="007D50FA" w:rsidP="00341DA9">
            <w:pPr>
              <w:spacing w:line="240" w:lineRule="atLeast"/>
              <w:rPr>
                <w:rFonts w:ascii="Trebuchet MS" w:hAnsi="Trebuchet MS"/>
                <w:sz w:val="20"/>
                <w:szCs w:val="20"/>
              </w:rPr>
            </w:pPr>
          </w:p>
        </w:tc>
      </w:tr>
    </w:tbl>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 Mededelingen</w:t>
      </w:r>
    </w:p>
    <w:tbl>
      <w:tblPr>
        <w:tblW w:w="9360" w:type="dxa"/>
        <w:tblInd w:w="648" w:type="dxa"/>
        <w:tblLook w:val="01E0"/>
      </w:tblPr>
      <w:tblGrid>
        <w:gridCol w:w="594"/>
        <w:gridCol w:w="8766"/>
      </w:tblGrid>
      <w:tr w:rsidR="007D50FA" w:rsidRPr="00B30795" w:rsidTr="00B435D4">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-.1</w:t>
            </w:r>
          </w:p>
        </w:tc>
        <w:tc>
          <w:tcPr>
            <w:tcW w:w="8766"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b/>
                <w:sz w:val="20"/>
                <w:szCs w:val="20"/>
                <w:u w:val="single"/>
              </w:rPr>
              <w:t>HEEL BELANGRIJK</w:t>
            </w:r>
            <w:r w:rsidRPr="00B30795">
              <w:rPr>
                <w:rFonts w:ascii="Trebuchet MS" w:hAnsi="Trebuchet MS"/>
                <w:sz w:val="20"/>
                <w:szCs w:val="20"/>
              </w:rPr>
              <w:t xml:space="preserve">: </w:t>
            </w:r>
            <w:r w:rsidRPr="00B30795">
              <w:rPr>
                <w:rFonts w:ascii="Trebuchet MS" w:hAnsi="Trebuchet MS"/>
                <w:b/>
                <w:sz w:val="20"/>
                <w:szCs w:val="20"/>
                <w:u w:val="single"/>
              </w:rPr>
              <w:t>wat</w:t>
            </w:r>
            <w:r w:rsidRPr="00B30795">
              <w:rPr>
                <w:rFonts w:ascii="Trebuchet MS" w:hAnsi="Trebuchet MS"/>
                <w:sz w:val="20"/>
                <w:szCs w:val="20"/>
              </w:rPr>
              <w:t xml:space="preserve"> gaat de gemeente Echt-Susteren met het pand van Bibliotheek Susteren doen? Hopelijk komt hier antwoord op tijdens de volgende vergadering met de heer R. van Vogten.</w:t>
            </w:r>
          </w:p>
        </w:tc>
      </w:tr>
      <w:tr w:rsidR="007D50FA" w:rsidRPr="00B30795" w:rsidTr="00B435D4">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-.2</w:t>
            </w:r>
          </w:p>
        </w:tc>
        <w:tc>
          <w:tcPr>
            <w:tcW w:w="8766" w:type="dxa"/>
          </w:tcPr>
          <w:p w:rsidR="007D50FA" w:rsidRDefault="007D50FA" w:rsidP="00341DA9">
            <w:pPr>
              <w:spacing w:line="240" w:lineRule="atLeast"/>
              <w:rPr>
                <w:rFonts w:ascii="Trebuchet MS" w:hAnsi="Trebuchet MS"/>
                <w:sz w:val="20"/>
                <w:szCs w:val="20"/>
              </w:rPr>
            </w:pPr>
            <w:r w:rsidRPr="00B30795">
              <w:rPr>
                <w:rFonts w:ascii="Trebuchet MS" w:hAnsi="Trebuchet MS"/>
                <w:sz w:val="20"/>
                <w:szCs w:val="20"/>
              </w:rPr>
              <w:t>Voorstellen van vestigen van diverse doelgroepen in bibliotheek (patronaat) zang;- en verenigingen, cursussen</w:t>
            </w:r>
            <w:r>
              <w:rPr>
                <w:rFonts w:ascii="Trebuchet MS" w:hAnsi="Trebuchet MS"/>
                <w:sz w:val="20"/>
                <w:szCs w:val="20"/>
              </w:rPr>
              <w:t xml:space="preserve"> in pand bibliotheek.</w:t>
            </w:r>
          </w:p>
          <w:p w:rsidR="007D50FA" w:rsidRDefault="007D50FA" w:rsidP="00341DA9">
            <w:pPr>
              <w:spacing w:line="240" w:lineRule="atLeast"/>
              <w:rPr>
                <w:rFonts w:ascii="Trebuchet MS" w:hAnsi="Trebuchet MS"/>
                <w:sz w:val="20"/>
                <w:szCs w:val="20"/>
              </w:rPr>
            </w:pPr>
          </w:p>
          <w:p w:rsidR="007D50FA" w:rsidRDefault="007D50FA" w:rsidP="00341DA9">
            <w:pPr>
              <w:spacing w:line="240" w:lineRule="atLeast"/>
              <w:rPr>
                <w:rFonts w:ascii="Trebuchet MS" w:hAnsi="Trebuchet MS"/>
                <w:sz w:val="20"/>
                <w:szCs w:val="20"/>
              </w:rPr>
            </w:pPr>
          </w:p>
          <w:p w:rsidR="007D50FA" w:rsidRDefault="007D50FA" w:rsidP="00341DA9">
            <w:pPr>
              <w:spacing w:line="240" w:lineRule="atLeast"/>
              <w:rPr>
                <w:rFonts w:ascii="Trebuchet MS" w:hAnsi="Trebuchet MS"/>
                <w:sz w:val="20"/>
                <w:szCs w:val="20"/>
              </w:rPr>
            </w:pPr>
          </w:p>
          <w:p w:rsidR="007D50FA" w:rsidRPr="00B30795" w:rsidRDefault="007D50FA" w:rsidP="00341DA9">
            <w:pPr>
              <w:spacing w:line="240" w:lineRule="atLeast"/>
              <w:rPr>
                <w:rFonts w:ascii="Trebuchet MS" w:hAnsi="Trebuchet MS"/>
                <w:sz w:val="20"/>
                <w:szCs w:val="20"/>
              </w:rPr>
            </w:pPr>
          </w:p>
        </w:tc>
      </w:tr>
    </w:tbl>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 Wat verder ter tafel komt</w:t>
      </w:r>
    </w:p>
    <w:tbl>
      <w:tblPr>
        <w:tblW w:w="9491" w:type="dxa"/>
        <w:tblInd w:w="648" w:type="dxa"/>
        <w:tblLook w:val="01E0"/>
      </w:tblPr>
      <w:tblGrid>
        <w:gridCol w:w="594"/>
        <w:gridCol w:w="8897"/>
      </w:tblGrid>
      <w:tr w:rsidR="007D50FA" w:rsidRPr="00B30795" w:rsidTr="00A454E2">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-.1</w:t>
            </w:r>
          </w:p>
        </w:tc>
        <w:tc>
          <w:tcPr>
            <w:tcW w:w="8897" w:type="dxa"/>
          </w:tcPr>
          <w:p w:rsidR="007D50FA" w:rsidRDefault="007D50FA" w:rsidP="00341DA9">
            <w:pPr>
              <w:spacing w:line="240" w:lineRule="atLeast"/>
              <w:rPr>
                <w:rFonts w:ascii="Trebuchet MS" w:hAnsi="Trebuchet MS"/>
                <w:sz w:val="20"/>
                <w:szCs w:val="20"/>
              </w:rPr>
            </w:pPr>
            <w:r w:rsidRPr="00B30795">
              <w:rPr>
                <w:rFonts w:ascii="Trebuchet MS" w:hAnsi="Trebuchet MS"/>
                <w:sz w:val="20"/>
                <w:szCs w:val="20"/>
              </w:rPr>
              <w:t xml:space="preserve">De wil en hoop is er door de groep, maar we moeten wel </w:t>
            </w:r>
            <w:r w:rsidRPr="00B30795">
              <w:rPr>
                <w:rFonts w:ascii="Trebuchet MS" w:hAnsi="Trebuchet MS"/>
                <w:b/>
                <w:sz w:val="20"/>
                <w:szCs w:val="20"/>
              </w:rPr>
              <w:t>reëel</w:t>
            </w:r>
            <w:r w:rsidRPr="00B30795">
              <w:rPr>
                <w:rFonts w:ascii="Trebuchet MS" w:hAnsi="Trebuchet MS"/>
                <w:sz w:val="20"/>
                <w:szCs w:val="20"/>
              </w:rPr>
              <w:t xml:space="preserve"> blijven of we dit ook daadwerkelijk kunnen waarmaken door steun van de gemeente Echt-Susteren. Hopelijk is er meer duidelijk in de volgende vergadering</w:t>
            </w:r>
            <w:r>
              <w:rPr>
                <w:rFonts w:ascii="Trebuchet MS" w:hAnsi="Trebuchet MS"/>
                <w:sz w:val="20"/>
                <w:szCs w:val="20"/>
              </w:rPr>
              <w:t>.</w:t>
            </w:r>
          </w:p>
          <w:p w:rsidR="007D50FA" w:rsidRPr="00B30795" w:rsidRDefault="007D50FA" w:rsidP="00341DA9">
            <w:pPr>
              <w:spacing w:line="240" w:lineRule="atLeast"/>
              <w:rPr>
                <w:rFonts w:ascii="Trebuchet MS" w:hAnsi="Trebuchet MS"/>
                <w:sz w:val="20"/>
                <w:szCs w:val="20"/>
              </w:rPr>
            </w:pPr>
          </w:p>
        </w:tc>
      </w:tr>
    </w:tbl>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 Rondvraag</w:t>
      </w:r>
    </w:p>
    <w:tbl>
      <w:tblPr>
        <w:tblW w:w="9360" w:type="dxa"/>
        <w:tblInd w:w="648" w:type="dxa"/>
        <w:tblLook w:val="01E0"/>
      </w:tblPr>
      <w:tblGrid>
        <w:gridCol w:w="594"/>
        <w:gridCol w:w="8766"/>
      </w:tblGrid>
      <w:tr w:rsidR="007D50FA" w:rsidRPr="00B30795" w:rsidTr="00A454E2">
        <w:tc>
          <w:tcPr>
            <w:tcW w:w="594"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-.1</w:t>
            </w:r>
          </w:p>
        </w:tc>
        <w:tc>
          <w:tcPr>
            <w:tcW w:w="8766" w:type="dxa"/>
          </w:tcPr>
          <w:p w:rsidR="007D50FA" w:rsidRDefault="007D50FA" w:rsidP="00341DA9">
            <w:pPr>
              <w:spacing w:line="240" w:lineRule="atLeast"/>
              <w:rPr>
                <w:rFonts w:ascii="Trebuchet MS" w:hAnsi="Trebuchet MS"/>
                <w:sz w:val="20"/>
                <w:szCs w:val="20"/>
              </w:rPr>
            </w:pPr>
            <w:r w:rsidRPr="00B30795">
              <w:rPr>
                <w:rFonts w:ascii="Trebuchet MS" w:hAnsi="Trebuchet MS"/>
                <w:sz w:val="20"/>
                <w:szCs w:val="20"/>
              </w:rPr>
              <w:t>Geen verdere vragen</w:t>
            </w:r>
            <w:r>
              <w:rPr>
                <w:rFonts w:ascii="Trebuchet MS" w:hAnsi="Trebuchet MS"/>
                <w:sz w:val="20"/>
                <w:szCs w:val="20"/>
              </w:rPr>
              <w:t>.</w:t>
            </w:r>
          </w:p>
          <w:p w:rsidR="007D50FA" w:rsidRPr="00B30795" w:rsidRDefault="007D50FA" w:rsidP="00341DA9">
            <w:pPr>
              <w:spacing w:line="240" w:lineRule="atLeast"/>
              <w:rPr>
                <w:rFonts w:ascii="Trebuchet MS" w:hAnsi="Trebuchet MS"/>
                <w:sz w:val="20"/>
                <w:szCs w:val="20"/>
              </w:rPr>
            </w:pPr>
          </w:p>
        </w:tc>
      </w:tr>
    </w:tbl>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 Sluiting</w:t>
      </w:r>
    </w:p>
    <w:tbl>
      <w:tblPr>
        <w:tblW w:w="9383" w:type="dxa"/>
        <w:tblInd w:w="648" w:type="dxa"/>
        <w:tblLook w:val="01E0"/>
      </w:tblPr>
      <w:tblGrid>
        <w:gridCol w:w="9383"/>
      </w:tblGrid>
      <w:tr w:rsidR="007D50FA" w:rsidRPr="00B30795" w:rsidTr="00F70796">
        <w:tc>
          <w:tcPr>
            <w:tcW w:w="9383" w:type="dxa"/>
          </w:tcPr>
          <w:p w:rsidR="007D50FA" w:rsidRPr="00B30795" w:rsidRDefault="007D50FA" w:rsidP="00341DA9">
            <w:pPr>
              <w:spacing w:line="240" w:lineRule="atLeast"/>
              <w:rPr>
                <w:rFonts w:ascii="Trebuchet MS" w:hAnsi="Trebuchet MS"/>
                <w:sz w:val="20"/>
                <w:szCs w:val="20"/>
              </w:rPr>
            </w:pPr>
            <w:r w:rsidRPr="00B30795">
              <w:rPr>
                <w:rFonts w:ascii="Trebuchet MS" w:hAnsi="Trebuchet MS"/>
                <w:sz w:val="20"/>
                <w:szCs w:val="20"/>
              </w:rPr>
              <w:t>De heer Van Engeland sluit de vergadering.</w:t>
            </w:r>
          </w:p>
        </w:tc>
      </w:tr>
    </w:tbl>
    <w:p w:rsidR="007D50FA" w:rsidRPr="00B30795" w:rsidRDefault="007D50FA" w:rsidP="00341DA9">
      <w:pPr>
        <w:spacing w:line="240" w:lineRule="atLeast"/>
        <w:rPr>
          <w:rFonts w:ascii="Trebuchet MS" w:hAnsi="Trebuchet MS"/>
          <w:sz w:val="20"/>
          <w:szCs w:val="20"/>
        </w:rPr>
      </w:pPr>
    </w:p>
    <w:sectPr w:rsidR="007D50FA" w:rsidRPr="00B30795" w:rsidSect="009F3F9A">
      <w:headerReference w:type="default" r:id="rId7"/>
      <w:footerReference w:type="default" r:id="rId8"/>
      <w:type w:val="continuous"/>
      <w:pgSz w:w="11906" w:h="16838"/>
      <w:pgMar w:top="1134" w:right="566"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0FA" w:rsidRDefault="007D50FA">
      <w:r>
        <w:separator/>
      </w:r>
    </w:p>
  </w:endnote>
  <w:endnote w:type="continuationSeparator" w:id="0">
    <w:p w:rsidR="007D50FA" w:rsidRDefault="007D5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923"/>
      <w:gridCol w:w="5032"/>
    </w:tblGrid>
    <w:tr w:rsidR="007D50FA" w:rsidRPr="00A22FE0" w:rsidTr="00A22FE0">
      <w:tc>
        <w:tcPr>
          <w:tcW w:w="5031" w:type="dxa"/>
        </w:tcPr>
        <w:p w:rsidR="007D50FA" w:rsidRPr="00E7321F" w:rsidRDefault="007D50FA" w:rsidP="006D37CC">
          <w:pPr>
            <w:pStyle w:val="Footer"/>
            <w:rPr>
              <w:rFonts w:ascii="Calibri" w:hAnsi="Calibri"/>
              <w:b/>
            </w:rPr>
          </w:pPr>
        </w:p>
      </w:tc>
      <w:tc>
        <w:tcPr>
          <w:tcW w:w="5032" w:type="dxa"/>
        </w:tcPr>
        <w:p w:rsidR="007D50FA" w:rsidRPr="00E7321F" w:rsidRDefault="007D50FA" w:rsidP="00A22FE0">
          <w:pPr>
            <w:pStyle w:val="Footer"/>
            <w:jc w:val="right"/>
            <w:rPr>
              <w:rFonts w:ascii="Calibri" w:hAnsi="Calibri"/>
            </w:rPr>
          </w:pPr>
          <w:r w:rsidRPr="00E7321F">
            <w:rPr>
              <w:rFonts w:ascii="Calibri" w:hAnsi="Calibri"/>
            </w:rPr>
            <w:t xml:space="preserve">Pagina </w:t>
          </w:r>
          <w:r w:rsidRPr="00E7321F">
            <w:rPr>
              <w:rFonts w:ascii="Calibri" w:hAnsi="Calibri"/>
            </w:rPr>
            <w:fldChar w:fldCharType="begin"/>
          </w:r>
          <w:r w:rsidRPr="00E7321F">
            <w:rPr>
              <w:rFonts w:ascii="Calibri" w:hAnsi="Calibri"/>
            </w:rPr>
            <w:instrText>PAGE</w:instrText>
          </w:r>
          <w:r w:rsidRPr="00E7321F">
            <w:rPr>
              <w:rFonts w:ascii="Calibri" w:hAnsi="Calibri"/>
            </w:rPr>
            <w:fldChar w:fldCharType="separate"/>
          </w:r>
          <w:r>
            <w:rPr>
              <w:rFonts w:ascii="Calibri" w:hAnsi="Calibri"/>
              <w:noProof/>
            </w:rPr>
            <w:t>4</w:t>
          </w:r>
          <w:r w:rsidRPr="00E7321F">
            <w:rPr>
              <w:rFonts w:ascii="Calibri" w:hAnsi="Calibri"/>
            </w:rPr>
            <w:fldChar w:fldCharType="end"/>
          </w:r>
          <w:r w:rsidRPr="00E7321F">
            <w:rPr>
              <w:rFonts w:ascii="Calibri" w:hAnsi="Calibri"/>
            </w:rPr>
            <w:t xml:space="preserve"> van </w:t>
          </w:r>
          <w:r w:rsidRPr="00E7321F">
            <w:rPr>
              <w:rFonts w:ascii="Calibri" w:hAnsi="Calibri"/>
            </w:rPr>
            <w:fldChar w:fldCharType="begin"/>
          </w:r>
          <w:r w:rsidRPr="00E7321F">
            <w:rPr>
              <w:rFonts w:ascii="Calibri" w:hAnsi="Calibri"/>
            </w:rPr>
            <w:instrText>NUMPAGES</w:instrText>
          </w:r>
          <w:r w:rsidRPr="00E7321F">
            <w:rPr>
              <w:rFonts w:ascii="Calibri" w:hAnsi="Calibri"/>
            </w:rPr>
            <w:fldChar w:fldCharType="separate"/>
          </w:r>
          <w:r>
            <w:rPr>
              <w:rFonts w:ascii="Calibri" w:hAnsi="Calibri"/>
              <w:noProof/>
            </w:rPr>
            <w:t>4</w:t>
          </w:r>
          <w:r w:rsidRPr="00E7321F">
            <w:rPr>
              <w:rFonts w:ascii="Calibri" w:hAnsi="Calibri"/>
            </w:rPr>
            <w:fldChar w:fldCharType="end"/>
          </w:r>
        </w:p>
      </w:tc>
    </w:tr>
  </w:tbl>
  <w:p w:rsidR="007D50FA" w:rsidRPr="00D761BE" w:rsidRDefault="007D50FA" w:rsidP="000E55B6">
    <w:pPr>
      <w:pStyle w:val="Footer"/>
      <w:rPr>
        <w:rFonts w:ascii="Verdana" w:hAnsi="Verdana"/>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0FA" w:rsidRDefault="007D50FA">
      <w:r>
        <w:separator/>
      </w:r>
    </w:p>
  </w:footnote>
  <w:footnote w:type="continuationSeparator" w:id="0">
    <w:p w:rsidR="007D50FA" w:rsidRDefault="007D5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FA" w:rsidRPr="00D352FA" w:rsidRDefault="007D50FA" w:rsidP="00E95C63">
    <w:pPr>
      <w:pStyle w:val="Header"/>
      <w:jc w:val="right"/>
      <w:rPr>
        <w:color w:val="FFFFFF"/>
        <w:lang w:val="en-US"/>
      </w:rPr>
    </w:pPr>
    <w:hyperlink r:id="rId1" w:tgtFrame="_blank" w:history="1">
      <w:r w:rsidRPr="00D352FA">
        <w:rPr>
          <w:rStyle w:val="Hyperlink"/>
          <w:color w:val="FFFFFF"/>
          <w:lang w:val="en-US" w:eastAsia="nl-NL"/>
        </w:rPr>
        <w:t>http://www.tuxx.nl/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Prestatie"/>
      <w:lvlText w:val="*"/>
      <w:lvlJc w:val="left"/>
      <w:rPr>
        <w:rFonts w:cs="Times New Roman"/>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4D87FF7"/>
    <w:multiLevelType w:val="hybridMultilevel"/>
    <w:tmpl w:val="F5CACA9A"/>
    <w:lvl w:ilvl="0" w:tplc="948091C6">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3">
    <w:nsid w:val="05793394"/>
    <w:multiLevelType w:val="hybridMultilevel"/>
    <w:tmpl w:val="4404D42E"/>
    <w:lvl w:ilvl="0" w:tplc="948091C6">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6255B69"/>
    <w:multiLevelType w:val="hybridMultilevel"/>
    <w:tmpl w:val="C100B2F2"/>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A32466B"/>
    <w:multiLevelType w:val="hybridMultilevel"/>
    <w:tmpl w:val="50646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F125BC1"/>
    <w:multiLevelType w:val="hybridMultilevel"/>
    <w:tmpl w:val="94DA0A2E"/>
    <w:lvl w:ilvl="0" w:tplc="948091C6">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7">
    <w:nsid w:val="12423009"/>
    <w:multiLevelType w:val="multilevel"/>
    <w:tmpl w:val="0AB88E66"/>
    <w:lvl w:ilvl="0">
      <w:start w:val="1994"/>
      <w:numFmt w:val="decimal"/>
      <w:lvlText w:val="%1"/>
      <w:lvlJc w:val="left"/>
      <w:pPr>
        <w:tabs>
          <w:tab w:val="num" w:pos="1425"/>
        </w:tabs>
        <w:ind w:left="1425" w:hanging="1425"/>
      </w:pPr>
      <w:rPr>
        <w:rFonts w:cs="Times New Roman" w:hint="default"/>
        <w:b w:val="0"/>
      </w:rPr>
    </w:lvl>
    <w:lvl w:ilvl="1">
      <w:start w:val="1996"/>
      <w:numFmt w:val="decimal"/>
      <w:lvlText w:val="%1-%2"/>
      <w:lvlJc w:val="left"/>
      <w:pPr>
        <w:tabs>
          <w:tab w:val="num" w:pos="2133"/>
        </w:tabs>
        <w:ind w:left="2133" w:hanging="1425"/>
      </w:pPr>
      <w:rPr>
        <w:rFonts w:cs="Times New Roman" w:hint="default"/>
        <w:b w:val="0"/>
      </w:rPr>
    </w:lvl>
    <w:lvl w:ilvl="2">
      <w:start w:val="1"/>
      <w:numFmt w:val="upperLetter"/>
      <w:lvlText w:val="%1-%2.%3"/>
      <w:lvlJc w:val="left"/>
      <w:pPr>
        <w:tabs>
          <w:tab w:val="num" w:pos="2841"/>
        </w:tabs>
        <w:ind w:left="2841" w:hanging="1425"/>
      </w:pPr>
      <w:rPr>
        <w:rFonts w:cs="Times New Roman" w:hint="default"/>
        <w:b w:val="0"/>
      </w:rPr>
    </w:lvl>
    <w:lvl w:ilvl="3">
      <w:start w:val="1"/>
      <w:numFmt w:val="decimal"/>
      <w:lvlText w:val="%1-%2.%3.%4"/>
      <w:lvlJc w:val="left"/>
      <w:pPr>
        <w:tabs>
          <w:tab w:val="num" w:pos="3549"/>
        </w:tabs>
        <w:ind w:left="3549" w:hanging="1425"/>
      </w:pPr>
      <w:rPr>
        <w:rFonts w:cs="Times New Roman" w:hint="default"/>
        <w:b w:val="0"/>
      </w:rPr>
    </w:lvl>
    <w:lvl w:ilvl="4">
      <w:start w:val="1"/>
      <w:numFmt w:val="decimal"/>
      <w:lvlText w:val="%1-%2.%3.%4.%5"/>
      <w:lvlJc w:val="left"/>
      <w:pPr>
        <w:tabs>
          <w:tab w:val="num" w:pos="4257"/>
        </w:tabs>
        <w:ind w:left="4257" w:hanging="1425"/>
      </w:pPr>
      <w:rPr>
        <w:rFonts w:cs="Times New Roman" w:hint="default"/>
        <w:b w:val="0"/>
      </w:rPr>
    </w:lvl>
    <w:lvl w:ilvl="5">
      <w:start w:val="1"/>
      <w:numFmt w:val="decimal"/>
      <w:lvlText w:val="%1-%2.%3.%4.%5.%6"/>
      <w:lvlJc w:val="left"/>
      <w:pPr>
        <w:tabs>
          <w:tab w:val="num" w:pos="4965"/>
        </w:tabs>
        <w:ind w:left="4965" w:hanging="1425"/>
      </w:pPr>
      <w:rPr>
        <w:rFonts w:cs="Times New Roman" w:hint="default"/>
        <w:b w:val="0"/>
      </w:rPr>
    </w:lvl>
    <w:lvl w:ilvl="6">
      <w:start w:val="1"/>
      <w:numFmt w:val="decimal"/>
      <w:lvlText w:val="%1-%2.%3.%4.%5.%6.%7"/>
      <w:lvlJc w:val="left"/>
      <w:pPr>
        <w:tabs>
          <w:tab w:val="num" w:pos="5688"/>
        </w:tabs>
        <w:ind w:left="5688" w:hanging="1440"/>
      </w:pPr>
      <w:rPr>
        <w:rFonts w:cs="Times New Roman" w:hint="default"/>
        <w:b w:val="0"/>
      </w:rPr>
    </w:lvl>
    <w:lvl w:ilvl="7">
      <w:start w:val="1"/>
      <w:numFmt w:val="decimal"/>
      <w:lvlText w:val="%1-%2.%3.%4.%5.%6.%7.%8"/>
      <w:lvlJc w:val="left"/>
      <w:pPr>
        <w:tabs>
          <w:tab w:val="num" w:pos="6396"/>
        </w:tabs>
        <w:ind w:left="6396" w:hanging="1440"/>
      </w:pPr>
      <w:rPr>
        <w:rFonts w:cs="Times New Roman" w:hint="default"/>
        <w:b w:val="0"/>
      </w:rPr>
    </w:lvl>
    <w:lvl w:ilvl="8">
      <w:start w:val="1"/>
      <w:numFmt w:val="decimal"/>
      <w:lvlText w:val="%1-%2.%3.%4.%5.%6.%7.%8.%9"/>
      <w:lvlJc w:val="left"/>
      <w:pPr>
        <w:tabs>
          <w:tab w:val="num" w:pos="7464"/>
        </w:tabs>
        <w:ind w:left="7464" w:hanging="1800"/>
      </w:pPr>
      <w:rPr>
        <w:rFonts w:cs="Times New Roman" w:hint="default"/>
        <w:b w:val="0"/>
      </w:rPr>
    </w:lvl>
  </w:abstractNum>
  <w:abstractNum w:abstractNumId="8">
    <w:nsid w:val="172A67DF"/>
    <w:multiLevelType w:val="hybridMultilevel"/>
    <w:tmpl w:val="538CB0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F053508"/>
    <w:multiLevelType w:val="hybridMultilevel"/>
    <w:tmpl w:val="61FC9AB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6B5FA1"/>
    <w:multiLevelType w:val="multilevel"/>
    <w:tmpl w:val="DF7EA642"/>
    <w:lvl w:ilvl="0">
      <w:start w:val="2000"/>
      <w:numFmt w:val="decimal"/>
      <w:lvlText w:val="%1"/>
      <w:lvlJc w:val="left"/>
      <w:pPr>
        <w:tabs>
          <w:tab w:val="num" w:pos="1425"/>
        </w:tabs>
        <w:ind w:left="1425" w:hanging="1425"/>
      </w:pPr>
      <w:rPr>
        <w:rFonts w:cs="Times New Roman" w:hint="default"/>
      </w:rPr>
    </w:lvl>
    <w:lvl w:ilvl="1">
      <w:start w:val="2003"/>
      <w:numFmt w:val="decimal"/>
      <w:lvlText w:val="%1-%2"/>
      <w:lvlJc w:val="left"/>
      <w:pPr>
        <w:tabs>
          <w:tab w:val="num" w:pos="2130"/>
        </w:tabs>
        <w:ind w:left="2130" w:hanging="1425"/>
      </w:pPr>
      <w:rPr>
        <w:rFonts w:cs="Times New Roman" w:hint="default"/>
      </w:rPr>
    </w:lvl>
    <w:lvl w:ilvl="2">
      <w:start w:val="1"/>
      <w:numFmt w:val="decimal"/>
      <w:lvlText w:val="%1-%2.%3"/>
      <w:lvlJc w:val="left"/>
      <w:pPr>
        <w:tabs>
          <w:tab w:val="num" w:pos="2835"/>
        </w:tabs>
        <w:ind w:left="2835" w:hanging="1425"/>
      </w:pPr>
      <w:rPr>
        <w:rFonts w:cs="Times New Roman" w:hint="default"/>
      </w:rPr>
    </w:lvl>
    <w:lvl w:ilvl="3">
      <w:start w:val="1"/>
      <w:numFmt w:val="decimal"/>
      <w:lvlText w:val="%1-%2.%3.%4"/>
      <w:lvlJc w:val="left"/>
      <w:pPr>
        <w:tabs>
          <w:tab w:val="num" w:pos="3540"/>
        </w:tabs>
        <w:ind w:left="3540" w:hanging="1425"/>
      </w:pPr>
      <w:rPr>
        <w:rFonts w:cs="Times New Roman" w:hint="default"/>
      </w:rPr>
    </w:lvl>
    <w:lvl w:ilvl="4">
      <w:start w:val="1"/>
      <w:numFmt w:val="decimal"/>
      <w:lvlText w:val="%1-%2.%3.%4.%5"/>
      <w:lvlJc w:val="left"/>
      <w:pPr>
        <w:tabs>
          <w:tab w:val="num" w:pos="4245"/>
        </w:tabs>
        <w:ind w:left="4245" w:hanging="1425"/>
      </w:pPr>
      <w:rPr>
        <w:rFonts w:cs="Times New Roman" w:hint="default"/>
      </w:rPr>
    </w:lvl>
    <w:lvl w:ilvl="5">
      <w:start w:val="1"/>
      <w:numFmt w:val="decimal"/>
      <w:lvlText w:val="%1-%2.%3.%4.%5.%6"/>
      <w:lvlJc w:val="left"/>
      <w:pPr>
        <w:tabs>
          <w:tab w:val="num" w:pos="4950"/>
        </w:tabs>
        <w:ind w:left="4950" w:hanging="1425"/>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1">
    <w:nsid w:val="351A5592"/>
    <w:multiLevelType w:val="hybridMultilevel"/>
    <w:tmpl w:val="065681A0"/>
    <w:lvl w:ilvl="0" w:tplc="948091C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5469EF"/>
    <w:multiLevelType w:val="multilevel"/>
    <w:tmpl w:val="8056CAF2"/>
    <w:lvl w:ilvl="0">
      <w:start w:val="1998"/>
      <w:numFmt w:val="decimal"/>
      <w:lvlText w:val="%1"/>
      <w:lvlJc w:val="left"/>
      <w:pPr>
        <w:tabs>
          <w:tab w:val="num" w:pos="1425"/>
        </w:tabs>
        <w:ind w:left="1425" w:hanging="1425"/>
      </w:pPr>
      <w:rPr>
        <w:rFonts w:cs="Times New Roman" w:hint="default"/>
      </w:rPr>
    </w:lvl>
    <w:lvl w:ilvl="1">
      <w:start w:val="2000"/>
      <w:numFmt w:val="decimal"/>
      <w:lvlText w:val="%1-%2"/>
      <w:lvlJc w:val="left"/>
      <w:pPr>
        <w:tabs>
          <w:tab w:val="num" w:pos="2133"/>
        </w:tabs>
        <w:ind w:left="2133" w:hanging="1425"/>
      </w:pPr>
      <w:rPr>
        <w:rFonts w:cs="Times New Roman" w:hint="default"/>
      </w:rPr>
    </w:lvl>
    <w:lvl w:ilvl="2">
      <w:start w:val="1"/>
      <w:numFmt w:val="decimal"/>
      <w:lvlText w:val="%1-%2.%3"/>
      <w:lvlJc w:val="left"/>
      <w:pPr>
        <w:tabs>
          <w:tab w:val="num" w:pos="2841"/>
        </w:tabs>
        <w:ind w:left="2841" w:hanging="1425"/>
      </w:pPr>
      <w:rPr>
        <w:rFonts w:cs="Times New Roman" w:hint="default"/>
      </w:rPr>
    </w:lvl>
    <w:lvl w:ilvl="3">
      <w:start w:val="1"/>
      <w:numFmt w:val="decimal"/>
      <w:lvlText w:val="%1-%2.%3.%4"/>
      <w:lvlJc w:val="left"/>
      <w:pPr>
        <w:tabs>
          <w:tab w:val="num" w:pos="3549"/>
        </w:tabs>
        <w:ind w:left="3549" w:hanging="1425"/>
      </w:pPr>
      <w:rPr>
        <w:rFonts w:cs="Times New Roman" w:hint="default"/>
      </w:rPr>
    </w:lvl>
    <w:lvl w:ilvl="4">
      <w:start w:val="1"/>
      <w:numFmt w:val="decimal"/>
      <w:lvlText w:val="%1-%2.%3.%4.%5"/>
      <w:lvlJc w:val="left"/>
      <w:pPr>
        <w:tabs>
          <w:tab w:val="num" w:pos="4257"/>
        </w:tabs>
        <w:ind w:left="4257" w:hanging="1425"/>
      </w:pPr>
      <w:rPr>
        <w:rFonts w:cs="Times New Roman" w:hint="default"/>
      </w:rPr>
    </w:lvl>
    <w:lvl w:ilvl="5">
      <w:start w:val="1"/>
      <w:numFmt w:val="decimal"/>
      <w:lvlText w:val="%1-%2.%3.%4.%5.%6"/>
      <w:lvlJc w:val="left"/>
      <w:pPr>
        <w:tabs>
          <w:tab w:val="num" w:pos="4965"/>
        </w:tabs>
        <w:ind w:left="4965" w:hanging="1425"/>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3">
    <w:nsid w:val="49684FFB"/>
    <w:multiLevelType w:val="hybridMultilevel"/>
    <w:tmpl w:val="09207968"/>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A1B321A"/>
    <w:multiLevelType w:val="hybridMultilevel"/>
    <w:tmpl w:val="8CA8AC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3934918"/>
    <w:multiLevelType w:val="multilevel"/>
    <w:tmpl w:val="9E383982"/>
    <w:lvl w:ilvl="0">
      <w:start w:val="1995"/>
      <w:numFmt w:val="decimal"/>
      <w:lvlText w:val="%1"/>
      <w:lvlJc w:val="left"/>
      <w:pPr>
        <w:tabs>
          <w:tab w:val="num" w:pos="960"/>
        </w:tabs>
        <w:ind w:left="960" w:hanging="960"/>
      </w:pPr>
      <w:rPr>
        <w:rFonts w:cs="Times New Roman" w:hint="default"/>
      </w:rPr>
    </w:lvl>
    <w:lvl w:ilvl="1">
      <w:start w:val="1996"/>
      <w:numFmt w:val="decimal"/>
      <w:lvlText w:val="%1-%2"/>
      <w:lvlJc w:val="left"/>
      <w:pPr>
        <w:tabs>
          <w:tab w:val="num" w:pos="1668"/>
        </w:tabs>
        <w:ind w:left="1668" w:hanging="960"/>
      </w:pPr>
      <w:rPr>
        <w:rFonts w:cs="Times New Roman" w:hint="default"/>
      </w:rPr>
    </w:lvl>
    <w:lvl w:ilvl="2">
      <w:start w:val="1"/>
      <w:numFmt w:val="decimal"/>
      <w:lvlText w:val="%1-%2.%3"/>
      <w:lvlJc w:val="left"/>
      <w:pPr>
        <w:tabs>
          <w:tab w:val="num" w:pos="2376"/>
        </w:tabs>
        <w:ind w:left="2376" w:hanging="960"/>
      </w:pPr>
      <w:rPr>
        <w:rFonts w:cs="Times New Roman" w:hint="default"/>
      </w:rPr>
    </w:lvl>
    <w:lvl w:ilvl="3">
      <w:start w:val="1"/>
      <w:numFmt w:val="decimal"/>
      <w:lvlText w:val="%1-%2.%3.%4"/>
      <w:lvlJc w:val="left"/>
      <w:pPr>
        <w:tabs>
          <w:tab w:val="num" w:pos="3084"/>
        </w:tabs>
        <w:ind w:left="3084" w:hanging="96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6">
    <w:nsid w:val="6653489D"/>
    <w:multiLevelType w:val="hybridMultilevel"/>
    <w:tmpl w:val="B300AE2C"/>
    <w:lvl w:ilvl="0" w:tplc="0413000F">
      <w:start w:val="1"/>
      <w:numFmt w:val="decimal"/>
      <w:lvlText w:val="%1."/>
      <w:lvlJc w:val="left"/>
      <w:pPr>
        <w:tabs>
          <w:tab w:val="num" w:pos="360"/>
        </w:tabs>
        <w:ind w:left="360" w:hanging="360"/>
      </w:pPr>
      <w:rPr>
        <w:rFonts w:cs="Times New Roman" w:hint="default"/>
      </w:rPr>
    </w:lvl>
    <w:lvl w:ilvl="1" w:tplc="0413000F">
      <w:start w:val="1"/>
      <w:numFmt w:val="decimal"/>
      <w:lvlText w:val="%2."/>
      <w:lvlJc w:val="left"/>
      <w:pPr>
        <w:tabs>
          <w:tab w:val="num" w:pos="1080"/>
        </w:tabs>
        <w:ind w:left="1080" w:hanging="360"/>
      </w:pPr>
      <w:rPr>
        <w:rFonts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6697033A"/>
    <w:multiLevelType w:val="hybridMultilevel"/>
    <w:tmpl w:val="40F6A204"/>
    <w:lvl w:ilvl="0" w:tplc="92FAF448">
      <w:start w:val="1"/>
      <w:numFmt w:val="decimal"/>
      <w:lvlText w:val="%1."/>
      <w:lvlJc w:val="left"/>
      <w:pPr>
        <w:tabs>
          <w:tab w:val="num" w:pos="720"/>
        </w:tabs>
        <w:ind w:left="720" w:hanging="360"/>
      </w:pPr>
      <w:rPr>
        <w:rFonts w:ascii="Times New Roman" w:eastAsia="Times New Roman" w:hAnsi="Times New Roman" w:cs="Times New Roman"/>
      </w:rPr>
    </w:lvl>
    <w:lvl w:ilvl="1" w:tplc="948091C6">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3BD7345"/>
    <w:multiLevelType w:val="hybridMultilevel"/>
    <w:tmpl w:val="D098D450"/>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743D25ED"/>
    <w:multiLevelType w:val="hybridMultilevel"/>
    <w:tmpl w:val="6052B8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lvl w:ilvl="0">
        <w:numFmt w:val="bullet"/>
        <w:pStyle w:val="Prestatie"/>
        <w:lvlText w:val=""/>
        <w:legacy w:legacy="1" w:legacySpace="0" w:legacyIndent="240"/>
        <w:lvlJc w:val="left"/>
        <w:pPr>
          <w:ind w:left="240" w:hanging="240"/>
        </w:pPr>
        <w:rPr>
          <w:rFonts w:ascii="Wingdings" w:hAnsi="Wingdings"/>
          <w:sz w:val="12"/>
        </w:rPr>
      </w:lvl>
    </w:lvlOverride>
  </w:num>
  <w:num w:numId="3">
    <w:abstractNumId w:val="0"/>
    <w:lvlOverride w:ilvl="0">
      <w:lvl w:ilvl="0">
        <w:start w:val="1"/>
        <w:numFmt w:val="bullet"/>
        <w:pStyle w:val="Prestatie"/>
        <w:lvlText w:val=""/>
        <w:legacy w:legacy="1" w:legacySpace="0" w:legacyIndent="240"/>
        <w:lvlJc w:val="left"/>
        <w:pPr>
          <w:ind w:left="240" w:hanging="240"/>
        </w:pPr>
        <w:rPr>
          <w:rFonts w:ascii="Wingdings" w:hAnsi="Wingdings"/>
          <w:sz w:val="12"/>
        </w:rPr>
      </w:lvl>
    </w:lvlOverride>
  </w:num>
  <w:num w:numId="4">
    <w:abstractNumId w:val="16"/>
  </w:num>
  <w:num w:numId="5">
    <w:abstractNumId w:val="3"/>
  </w:num>
  <w:num w:numId="6">
    <w:abstractNumId w:val="19"/>
  </w:num>
  <w:num w:numId="7">
    <w:abstractNumId w:val="17"/>
  </w:num>
  <w:num w:numId="8">
    <w:abstractNumId w:val="4"/>
  </w:num>
  <w:num w:numId="9">
    <w:abstractNumId w:val="11"/>
  </w:num>
  <w:num w:numId="10">
    <w:abstractNumId w:val="6"/>
  </w:num>
  <w:num w:numId="11">
    <w:abstractNumId w:val="2"/>
  </w:num>
  <w:num w:numId="12">
    <w:abstractNumId w:val="9"/>
  </w:num>
  <w:num w:numId="13">
    <w:abstractNumId w:val="18"/>
  </w:num>
  <w:num w:numId="14">
    <w:abstractNumId w:val="13"/>
  </w:num>
  <w:num w:numId="15">
    <w:abstractNumId w:val="14"/>
  </w:num>
  <w:num w:numId="16">
    <w:abstractNumId w:val="8"/>
  </w:num>
  <w:num w:numId="17">
    <w:abstractNumId w:val="7"/>
  </w:num>
  <w:num w:numId="18">
    <w:abstractNumId w:val="12"/>
  </w:num>
  <w:num w:numId="19">
    <w:abstractNumId w:val="10"/>
  </w:num>
  <w:num w:numId="20">
    <w:abstractNumId w:val="15"/>
  </w:num>
  <w:num w:numId="21">
    <w:abstractNumId w:val="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embedSystemFonts/>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ABA"/>
    <w:rsid w:val="0000694C"/>
    <w:rsid w:val="00014387"/>
    <w:rsid w:val="0006720D"/>
    <w:rsid w:val="0008310A"/>
    <w:rsid w:val="000B1754"/>
    <w:rsid w:val="000C33B0"/>
    <w:rsid w:val="000E55B6"/>
    <w:rsid w:val="00102169"/>
    <w:rsid w:val="00122342"/>
    <w:rsid w:val="001C53E4"/>
    <w:rsid w:val="001D5464"/>
    <w:rsid w:val="001E3897"/>
    <w:rsid w:val="001E4F63"/>
    <w:rsid w:val="002C72C3"/>
    <w:rsid w:val="002E50FE"/>
    <w:rsid w:val="00305EE2"/>
    <w:rsid w:val="003115FC"/>
    <w:rsid w:val="003338EF"/>
    <w:rsid w:val="00341DA9"/>
    <w:rsid w:val="00357796"/>
    <w:rsid w:val="00366EAA"/>
    <w:rsid w:val="003B6C33"/>
    <w:rsid w:val="003F1CE7"/>
    <w:rsid w:val="00417B5B"/>
    <w:rsid w:val="00496F5E"/>
    <w:rsid w:val="004B4253"/>
    <w:rsid w:val="004E5CAD"/>
    <w:rsid w:val="004F790F"/>
    <w:rsid w:val="00517F25"/>
    <w:rsid w:val="00526B78"/>
    <w:rsid w:val="005A657B"/>
    <w:rsid w:val="005B0530"/>
    <w:rsid w:val="005C610A"/>
    <w:rsid w:val="00606779"/>
    <w:rsid w:val="006616D0"/>
    <w:rsid w:val="00680CB6"/>
    <w:rsid w:val="00684285"/>
    <w:rsid w:val="006A6171"/>
    <w:rsid w:val="006B6281"/>
    <w:rsid w:val="006D37CC"/>
    <w:rsid w:val="00731F30"/>
    <w:rsid w:val="00744A0A"/>
    <w:rsid w:val="00751562"/>
    <w:rsid w:val="007D50FA"/>
    <w:rsid w:val="007E0603"/>
    <w:rsid w:val="00802C4C"/>
    <w:rsid w:val="00804B6F"/>
    <w:rsid w:val="00840532"/>
    <w:rsid w:val="008431B8"/>
    <w:rsid w:val="00870D35"/>
    <w:rsid w:val="008F23E7"/>
    <w:rsid w:val="009A1C36"/>
    <w:rsid w:val="009C4ACC"/>
    <w:rsid w:val="009C715E"/>
    <w:rsid w:val="009F3F9A"/>
    <w:rsid w:val="00A00681"/>
    <w:rsid w:val="00A16CE2"/>
    <w:rsid w:val="00A22FE0"/>
    <w:rsid w:val="00A454E2"/>
    <w:rsid w:val="00A45B9C"/>
    <w:rsid w:val="00A703D5"/>
    <w:rsid w:val="00A932E3"/>
    <w:rsid w:val="00AA5ABA"/>
    <w:rsid w:val="00AB427B"/>
    <w:rsid w:val="00AD67E2"/>
    <w:rsid w:val="00B17A70"/>
    <w:rsid w:val="00B22A44"/>
    <w:rsid w:val="00B30795"/>
    <w:rsid w:val="00B32580"/>
    <w:rsid w:val="00B435D4"/>
    <w:rsid w:val="00B43969"/>
    <w:rsid w:val="00B96081"/>
    <w:rsid w:val="00BA3FFD"/>
    <w:rsid w:val="00BB4521"/>
    <w:rsid w:val="00BB4927"/>
    <w:rsid w:val="00BE5C14"/>
    <w:rsid w:val="00BF6061"/>
    <w:rsid w:val="00C0027E"/>
    <w:rsid w:val="00C43B93"/>
    <w:rsid w:val="00C4458D"/>
    <w:rsid w:val="00CC7E57"/>
    <w:rsid w:val="00D06CE8"/>
    <w:rsid w:val="00D1055D"/>
    <w:rsid w:val="00D26508"/>
    <w:rsid w:val="00D352FA"/>
    <w:rsid w:val="00D562BA"/>
    <w:rsid w:val="00D6729B"/>
    <w:rsid w:val="00D761BE"/>
    <w:rsid w:val="00DB1097"/>
    <w:rsid w:val="00DB2445"/>
    <w:rsid w:val="00DD4063"/>
    <w:rsid w:val="00E7321F"/>
    <w:rsid w:val="00E95C63"/>
    <w:rsid w:val="00ED4B8B"/>
    <w:rsid w:val="00F03360"/>
    <w:rsid w:val="00F223EF"/>
    <w:rsid w:val="00F25C8E"/>
    <w:rsid w:val="00F50B2C"/>
    <w:rsid w:val="00F70796"/>
    <w:rsid w:val="00FA2F17"/>
    <w:rsid w:val="00FB25F6"/>
    <w:rsid w:val="00FF076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33"/>
    <w:rPr>
      <w:sz w:val="24"/>
      <w:szCs w:val="24"/>
    </w:rPr>
  </w:style>
  <w:style w:type="paragraph" w:styleId="Heading1">
    <w:name w:val="heading 1"/>
    <w:basedOn w:val="Normal"/>
    <w:next w:val="Normal"/>
    <w:link w:val="Heading1Char"/>
    <w:uiPriority w:val="99"/>
    <w:qFormat/>
    <w:rsid w:val="00B96081"/>
    <w:pPr>
      <w:keepNext/>
      <w:pBdr>
        <w:bottom w:val="single" w:sz="4" w:space="1" w:color="auto"/>
      </w:pBdr>
      <w:spacing w:before="480" w:after="240"/>
      <w:outlineLvl w:val="0"/>
    </w:pPr>
    <w:rPr>
      <w:b/>
      <w:bCs/>
      <w:iCs/>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415"/>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3B6C33"/>
    <w:pPr>
      <w:spacing w:after="220" w:line="240" w:lineRule="atLeast"/>
      <w:jc w:val="both"/>
    </w:pPr>
    <w:rPr>
      <w:rFonts w:ascii="Garamond" w:hAnsi="Garamond"/>
      <w:sz w:val="22"/>
      <w:szCs w:val="20"/>
      <w:lang w:eastAsia="en-US"/>
    </w:rPr>
  </w:style>
  <w:style w:type="character" w:customStyle="1" w:styleId="BodyTextChar">
    <w:name w:val="Body Text Char"/>
    <w:basedOn w:val="DefaultParagraphFont"/>
    <w:link w:val="BodyText"/>
    <w:uiPriority w:val="99"/>
    <w:semiHidden/>
    <w:rsid w:val="000A5415"/>
    <w:rPr>
      <w:sz w:val="24"/>
      <w:szCs w:val="24"/>
    </w:rPr>
  </w:style>
  <w:style w:type="paragraph" w:customStyle="1" w:styleId="Doelstelling">
    <w:name w:val="Doelstelling"/>
    <w:basedOn w:val="Normal"/>
    <w:next w:val="BodyText"/>
    <w:uiPriority w:val="99"/>
    <w:rsid w:val="003B6C33"/>
    <w:pPr>
      <w:spacing w:before="60" w:after="220" w:line="220" w:lineRule="atLeast"/>
      <w:jc w:val="both"/>
    </w:pPr>
    <w:rPr>
      <w:rFonts w:ascii="Garamond" w:hAnsi="Garamond"/>
      <w:sz w:val="22"/>
      <w:szCs w:val="20"/>
      <w:lang w:eastAsia="en-US"/>
    </w:rPr>
  </w:style>
  <w:style w:type="character" w:styleId="Hyperlink">
    <w:name w:val="Hyperlink"/>
    <w:basedOn w:val="DefaultParagraphFont"/>
    <w:uiPriority w:val="99"/>
    <w:rsid w:val="003B6C33"/>
    <w:rPr>
      <w:rFonts w:cs="Times New Roman"/>
      <w:color w:val="0000FF"/>
      <w:u w:val="single"/>
      <w:lang w:val="nl-NL"/>
    </w:rPr>
  </w:style>
  <w:style w:type="paragraph" w:customStyle="1" w:styleId="Bedrijfsnaam">
    <w:name w:val="Bedrijfsnaam"/>
    <w:basedOn w:val="Normal"/>
    <w:next w:val="Functie"/>
    <w:uiPriority w:val="99"/>
    <w:rsid w:val="003B6C33"/>
    <w:pPr>
      <w:tabs>
        <w:tab w:val="left" w:pos="1440"/>
        <w:tab w:val="right" w:pos="6480"/>
      </w:tabs>
      <w:spacing w:before="220" w:line="220" w:lineRule="atLeast"/>
    </w:pPr>
    <w:rPr>
      <w:rFonts w:ascii="Garamond" w:hAnsi="Garamond"/>
      <w:sz w:val="22"/>
      <w:szCs w:val="20"/>
      <w:lang w:eastAsia="en-US"/>
    </w:rPr>
  </w:style>
  <w:style w:type="paragraph" w:customStyle="1" w:styleId="Functie">
    <w:name w:val="Functie"/>
    <w:next w:val="Prestatie"/>
    <w:uiPriority w:val="99"/>
    <w:rsid w:val="003B6C33"/>
    <w:pPr>
      <w:spacing w:before="40" w:after="40" w:line="220" w:lineRule="atLeast"/>
    </w:pPr>
    <w:rPr>
      <w:rFonts w:ascii="Garamond" w:hAnsi="Garamond"/>
      <w:i/>
      <w:spacing w:val="5"/>
      <w:sz w:val="23"/>
      <w:szCs w:val="20"/>
      <w:lang w:eastAsia="en-US"/>
    </w:rPr>
  </w:style>
  <w:style w:type="paragraph" w:customStyle="1" w:styleId="Prestatie">
    <w:name w:val="Prestatie"/>
    <w:basedOn w:val="BodyText"/>
    <w:uiPriority w:val="99"/>
    <w:rsid w:val="003B6C33"/>
    <w:pPr>
      <w:numPr>
        <w:numId w:val="1"/>
      </w:numPr>
      <w:spacing w:after="60"/>
    </w:pPr>
  </w:style>
  <w:style w:type="paragraph" w:customStyle="1" w:styleId="Bedrijfsnaam1">
    <w:name w:val="Bedrijfsnaam 1"/>
    <w:basedOn w:val="Bedrijfsnaam"/>
    <w:next w:val="Functie"/>
    <w:uiPriority w:val="99"/>
    <w:rsid w:val="003B6C33"/>
    <w:pPr>
      <w:spacing w:before="60"/>
    </w:pPr>
  </w:style>
  <w:style w:type="paragraph" w:customStyle="1" w:styleId="Instelling">
    <w:name w:val="Instelling"/>
    <w:basedOn w:val="Normal"/>
    <w:next w:val="Prestatie"/>
    <w:uiPriority w:val="99"/>
    <w:rsid w:val="003B6C33"/>
    <w:pPr>
      <w:tabs>
        <w:tab w:val="left" w:pos="1440"/>
        <w:tab w:val="right" w:pos="6480"/>
      </w:tabs>
      <w:spacing w:before="60" w:line="220" w:lineRule="atLeast"/>
    </w:pPr>
    <w:rPr>
      <w:rFonts w:ascii="Garamond" w:hAnsi="Garamond"/>
      <w:sz w:val="22"/>
      <w:szCs w:val="20"/>
      <w:lang w:eastAsia="en-US"/>
    </w:rPr>
  </w:style>
  <w:style w:type="paragraph" w:styleId="Header">
    <w:name w:val="header"/>
    <w:basedOn w:val="Normal"/>
    <w:link w:val="HeaderChar"/>
    <w:uiPriority w:val="99"/>
    <w:rsid w:val="003B6C33"/>
    <w:pPr>
      <w:tabs>
        <w:tab w:val="center" w:pos="4536"/>
        <w:tab w:val="right" w:pos="9072"/>
      </w:tabs>
    </w:pPr>
  </w:style>
  <w:style w:type="character" w:customStyle="1" w:styleId="HeaderChar">
    <w:name w:val="Header Char"/>
    <w:basedOn w:val="DefaultParagraphFont"/>
    <w:link w:val="Header"/>
    <w:uiPriority w:val="99"/>
    <w:semiHidden/>
    <w:rsid w:val="000A5415"/>
    <w:rPr>
      <w:sz w:val="24"/>
      <w:szCs w:val="24"/>
    </w:rPr>
  </w:style>
  <w:style w:type="paragraph" w:styleId="Footer">
    <w:name w:val="footer"/>
    <w:basedOn w:val="Normal"/>
    <w:link w:val="FooterChar"/>
    <w:uiPriority w:val="99"/>
    <w:rsid w:val="003B6C33"/>
    <w:pPr>
      <w:tabs>
        <w:tab w:val="center" w:pos="4536"/>
        <w:tab w:val="right" w:pos="9072"/>
      </w:tabs>
    </w:pPr>
  </w:style>
  <w:style w:type="character" w:customStyle="1" w:styleId="FooterChar">
    <w:name w:val="Footer Char"/>
    <w:basedOn w:val="DefaultParagraphFont"/>
    <w:link w:val="Footer"/>
    <w:uiPriority w:val="99"/>
    <w:locked/>
    <w:rsid w:val="00B435D4"/>
    <w:rPr>
      <w:rFonts w:cs="Times New Roman"/>
      <w:sz w:val="24"/>
      <w:szCs w:val="24"/>
    </w:rPr>
  </w:style>
  <w:style w:type="character" w:styleId="PageNumber">
    <w:name w:val="page number"/>
    <w:basedOn w:val="DefaultParagraphFont"/>
    <w:uiPriority w:val="99"/>
    <w:rsid w:val="003B6C33"/>
    <w:rPr>
      <w:rFonts w:cs="Times New Roman"/>
    </w:rPr>
  </w:style>
  <w:style w:type="paragraph" w:styleId="DocumentMap">
    <w:name w:val="Document Map"/>
    <w:basedOn w:val="Normal"/>
    <w:link w:val="DocumentMapChar"/>
    <w:uiPriority w:val="99"/>
    <w:semiHidden/>
    <w:rsid w:val="003B6C3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A5415"/>
    <w:rPr>
      <w:sz w:val="0"/>
      <w:szCs w:val="0"/>
    </w:rPr>
  </w:style>
  <w:style w:type="paragraph" w:styleId="BodyTextIndent">
    <w:name w:val="Body Text Indent"/>
    <w:basedOn w:val="Normal"/>
    <w:link w:val="BodyTextIndentChar"/>
    <w:uiPriority w:val="99"/>
    <w:rsid w:val="003B6C33"/>
    <w:pPr>
      <w:ind w:left="3600" w:hanging="1476"/>
    </w:pPr>
    <w:rPr>
      <w:sz w:val="22"/>
      <w:szCs w:val="22"/>
    </w:rPr>
  </w:style>
  <w:style w:type="character" w:customStyle="1" w:styleId="BodyTextIndentChar">
    <w:name w:val="Body Text Indent Char"/>
    <w:basedOn w:val="DefaultParagraphFont"/>
    <w:link w:val="BodyTextIndent"/>
    <w:uiPriority w:val="99"/>
    <w:semiHidden/>
    <w:rsid w:val="000A5415"/>
    <w:rPr>
      <w:sz w:val="24"/>
      <w:szCs w:val="24"/>
    </w:rPr>
  </w:style>
  <w:style w:type="paragraph" w:styleId="BodyText2">
    <w:name w:val="Body Text 2"/>
    <w:basedOn w:val="Normal"/>
    <w:link w:val="BodyText2Char"/>
    <w:uiPriority w:val="99"/>
    <w:rsid w:val="003B6C33"/>
    <w:rPr>
      <w:sz w:val="16"/>
      <w:szCs w:val="22"/>
    </w:rPr>
  </w:style>
  <w:style w:type="character" w:customStyle="1" w:styleId="BodyText2Char">
    <w:name w:val="Body Text 2 Char"/>
    <w:basedOn w:val="DefaultParagraphFont"/>
    <w:link w:val="BodyText2"/>
    <w:uiPriority w:val="99"/>
    <w:semiHidden/>
    <w:rsid w:val="000A5415"/>
    <w:rPr>
      <w:sz w:val="24"/>
      <w:szCs w:val="24"/>
    </w:rPr>
  </w:style>
  <w:style w:type="paragraph" w:customStyle="1" w:styleId="Titel1">
    <w:name w:val="Titel 1"/>
    <w:basedOn w:val="Normal"/>
    <w:uiPriority w:val="99"/>
    <w:rsid w:val="003B6C33"/>
    <w:pPr>
      <w:jc w:val="center"/>
      <w:outlineLvl w:val="0"/>
    </w:pPr>
    <w:rPr>
      <w:rFonts w:ascii="Bookman Old Style" w:hAnsi="Bookman Old Style"/>
      <w:b/>
      <w:sz w:val="36"/>
      <w:szCs w:val="18"/>
      <w:lang w:val="en-GB"/>
    </w:rPr>
  </w:style>
  <w:style w:type="table" w:styleId="TableGrid">
    <w:name w:val="Table Grid"/>
    <w:basedOn w:val="TableNormal"/>
    <w:uiPriority w:val="99"/>
    <w:rsid w:val="001D54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6081"/>
    <w:rPr>
      <w:rFonts w:cs="Times New Roman"/>
      <w:sz w:val="16"/>
      <w:szCs w:val="16"/>
    </w:rPr>
  </w:style>
  <w:style w:type="paragraph" w:styleId="CommentText">
    <w:name w:val="annotation text"/>
    <w:basedOn w:val="Normal"/>
    <w:link w:val="CommentTextChar"/>
    <w:uiPriority w:val="99"/>
    <w:semiHidden/>
    <w:rsid w:val="00B96081"/>
    <w:rPr>
      <w:sz w:val="20"/>
      <w:szCs w:val="20"/>
    </w:rPr>
  </w:style>
  <w:style w:type="character" w:customStyle="1" w:styleId="CommentTextChar">
    <w:name w:val="Comment Text Char"/>
    <w:basedOn w:val="DefaultParagraphFont"/>
    <w:link w:val="CommentText"/>
    <w:uiPriority w:val="99"/>
    <w:semiHidden/>
    <w:rsid w:val="000A5415"/>
    <w:rPr>
      <w:sz w:val="20"/>
      <w:szCs w:val="20"/>
    </w:rPr>
  </w:style>
  <w:style w:type="paragraph" w:styleId="CommentSubject">
    <w:name w:val="annotation subject"/>
    <w:basedOn w:val="CommentText"/>
    <w:next w:val="CommentText"/>
    <w:link w:val="CommentSubjectChar"/>
    <w:uiPriority w:val="99"/>
    <w:semiHidden/>
    <w:rsid w:val="00B96081"/>
    <w:rPr>
      <w:b/>
      <w:bCs/>
    </w:rPr>
  </w:style>
  <w:style w:type="character" w:customStyle="1" w:styleId="CommentSubjectChar">
    <w:name w:val="Comment Subject Char"/>
    <w:basedOn w:val="CommentTextChar"/>
    <w:link w:val="CommentSubject"/>
    <w:uiPriority w:val="99"/>
    <w:semiHidden/>
    <w:rsid w:val="000A5415"/>
    <w:rPr>
      <w:b/>
      <w:bCs/>
    </w:rPr>
  </w:style>
  <w:style w:type="paragraph" w:styleId="BalloonText">
    <w:name w:val="Balloon Text"/>
    <w:basedOn w:val="Normal"/>
    <w:link w:val="BalloonTextChar"/>
    <w:uiPriority w:val="99"/>
    <w:semiHidden/>
    <w:rsid w:val="00B96081"/>
    <w:rPr>
      <w:rFonts w:ascii="Tahoma" w:hAnsi="Tahoma" w:cs="Tahoma"/>
      <w:sz w:val="16"/>
      <w:szCs w:val="16"/>
    </w:rPr>
  </w:style>
  <w:style w:type="character" w:customStyle="1" w:styleId="BalloonTextChar">
    <w:name w:val="Balloon Text Char"/>
    <w:basedOn w:val="DefaultParagraphFont"/>
    <w:link w:val="BalloonText"/>
    <w:uiPriority w:val="99"/>
    <w:semiHidden/>
    <w:rsid w:val="000A5415"/>
    <w:rPr>
      <w:sz w:val="0"/>
      <w:szCs w:val="0"/>
    </w:rPr>
  </w:style>
  <w:style w:type="paragraph" w:styleId="ListParagraph">
    <w:name w:val="List Paragraph"/>
    <w:basedOn w:val="Normal"/>
    <w:uiPriority w:val="99"/>
    <w:qFormat/>
    <w:rsid w:val="00D6729B"/>
    <w:pPr>
      <w:spacing w:after="200" w:line="276" w:lineRule="auto"/>
      <w:ind w:left="720"/>
      <w:contextualSpacing/>
    </w:pPr>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889343187">
      <w:marLeft w:val="0"/>
      <w:marRight w:val="0"/>
      <w:marTop w:val="0"/>
      <w:marBottom w:val="0"/>
      <w:divBdr>
        <w:top w:val="none" w:sz="0" w:space="0" w:color="auto"/>
        <w:left w:val="none" w:sz="0" w:space="0" w:color="auto"/>
        <w:bottom w:val="none" w:sz="0" w:space="0" w:color="auto"/>
        <w:right w:val="none" w:sz="0" w:space="0" w:color="auto"/>
      </w:divBdr>
      <w:divsChild>
        <w:div w:id="1889343189">
          <w:marLeft w:val="0"/>
          <w:marRight w:val="0"/>
          <w:marTop w:val="0"/>
          <w:marBottom w:val="0"/>
          <w:divBdr>
            <w:top w:val="none" w:sz="0" w:space="0" w:color="auto"/>
            <w:left w:val="none" w:sz="0" w:space="0" w:color="auto"/>
            <w:bottom w:val="none" w:sz="0" w:space="0" w:color="auto"/>
            <w:right w:val="none" w:sz="0" w:space="0" w:color="auto"/>
          </w:divBdr>
          <w:divsChild>
            <w:div w:id="1889343185">
              <w:marLeft w:val="0"/>
              <w:marRight w:val="0"/>
              <w:marTop w:val="0"/>
              <w:marBottom w:val="0"/>
              <w:divBdr>
                <w:top w:val="none" w:sz="0" w:space="0" w:color="auto"/>
                <w:left w:val="single" w:sz="6" w:space="11" w:color="0000FF"/>
                <w:bottom w:val="none" w:sz="0" w:space="0" w:color="auto"/>
                <w:right w:val="none" w:sz="0" w:space="0" w:color="auto"/>
              </w:divBdr>
              <w:divsChild>
                <w:div w:id="1889343188">
                  <w:marLeft w:val="0"/>
                  <w:marRight w:val="0"/>
                  <w:marTop w:val="0"/>
                  <w:marBottom w:val="0"/>
                  <w:divBdr>
                    <w:top w:val="none" w:sz="0" w:space="0" w:color="auto"/>
                    <w:left w:val="none" w:sz="0" w:space="0" w:color="auto"/>
                    <w:bottom w:val="none" w:sz="0" w:space="0" w:color="auto"/>
                    <w:right w:val="none" w:sz="0" w:space="0" w:color="auto"/>
                  </w:divBdr>
                  <w:divsChild>
                    <w:div w:id="18893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tuxx.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illens%20wmw\Desktop\Notulen_vergader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Notulen_vergadering</Template>
  <TotalTime>1</TotalTime>
  <Pages>4</Pages>
  <Words>1396</Words>
  <Characters>7678</Characters>
  <Application>Microsoft Office Outlook</Application>
  <DocSecurity>0</DocSecurity>
  <Lines>0</Lines>
  <Paragraphs>0</Paragraphs>
  <ScaleCrop>false</ScaleCrop>
  <Company>Tuxx.nl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dc:title>
  <dc:subject>Sjabloon voor het maken van notulen.</dc:subject>
  <dc:creator>schwillens wmw</dc:creator>
  <cp:keywords>notulen, sjabloon, sjablonen, notuleren</cp:keywords>
  <dc:description>Bron: www.tuxx.nl/notulen_vergadering_sjabloon/</dc:description>
  <cp:lastModifiedBy>Gielen Armand</cp:lastModifiedBy>
  <cp:revision>2</cp:revision>
  <cp:lastPrinted>2011-02-07T13:15:00Z</cp:lastPrinted>
  <dcterms:created xsi:type="dcterms:W3CDTF">2011-02-07T23:11:00Z</dcterms:created>
  <dcterms:modified xsi:type="dcterms:W3CDTF">2011-02-07T23:11:00Z</dcterms:modified>
</cp:coreProperties>
</file>